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DB0" w:rsidRDefault="006B4DB0" w:rsidP="006B4DB0">
      <w:pPr>
        <w:spacing w:line="360" w:lineRule="auto"/>
        <w:jc w:val="both"/>
        <w:rPr>
          <w:sz w:val="26"/>
          <w:szCs w:val="26"/>
        </w:rPr>
      </w:pPr>
    </w:p>
    <w:p w:rsidR="006B4DB0" w:rsidRDefault="006B4DB0" w:rsidP="006B4DB0">
      <w:pPr>
        <w:spacing w:line="360" w:lineRule="auto"/>
        <w:ind w:firstLine="708"/>
        <w:jc w:val="both"/>
        <w:rPr>
          <w:sz w:val="26"/>
          <w:szCs w:val="26"/>
        </w:rPr>
      </w:pPr>
    </w:p>
    <w:p w:rsidR="006B4DB0" w:rsidRDefault="006B4DB0" w:rsidP="006B4DB0">
      <w:pPr>
        <w:jc w:val="both"/>
        <w:rPr>
          <w:sz w:val="26"/>
          <w:szCs w:val="26"/>
        </w:rPr>
      </w:pPr>
      <w:r>
        <w:rPr>
          <w:sz w:val="26"/>
          <w:szCs w:val="26"/>
        </w:rPr>
        <w:t xml:space="preserve">                                                                         «Утверждаю»</w:t>
      </w:r>
    </w:p>
    <w:p w:rsidR="006B4DB0" w:rsidRDefault="006B4DB0" w:rsidP="006B4DB0">
      <w:pPr>
        <w:jc w:val="both"/>
        <w:rPr>
          <w:sz w:val="26"/>
          <w:szCs w:val="26"/>
        </w:rPr>
      </w:pPr>
      <w:r>
        <w:rPr>
          <w:sz w:val="26"/>
          <w:szCs w:val="26"/>
        </w:rPr>
        <w:t xml:space="preserve">                                                  </w:t>
      </w:r>
      <w:r w:rsidR="004020C6">
        <w:rPr>
          <w:sz w:val="26"/>
          <w:szCs w:val="26"/>
        </w:rPr>
        <w:t xml:space="preserve">                       директор</w:t>
      </w:r>
      <w:r>
        <w:rPr>
          <w:sz w:val="26"/>
          <w:szCs w:val="26"/>
        </w:rPr>
        <w:t xml:space="preserve"> МКОУ «Средняя</w:t>
      </w:r>
    </w:p>
    <w:p w:rsidR="006B4DB0" w:rsidRDefault="006B4DB0" w:rsidP="006B4DB0">
      <w:pPr>
        <w:jc w:val="both"/>
        <w:rPr>
          <w:sz w:val="26"/>
          <w:szCs w:val="26"/>
        </w:rPr>
      </w:pPr>
      <w:r>
        <w:rPr>
          <w:sz w:val="26"/>
          <w:szCs w:val="26"/>
        </w:rPr>
        <w:t xml:space="preserve">                                                                         общеобразовательная школа № 11»</w:t>
      </w:r>
    </w:p>
    <w:p w:rsidR="006B4DB0" w:rsidRDefault="006B4DB0" w:rsidP="006B4DB0">
      <w:pPr>
        <w:jc w:val="both"/>
        <w:rPr>
          <w:sz w:val="26"/>
          <w:szCs w:val="26"/>
        </w:rPr>
      </w:pPr>
      <w:r>
        <w:rPr>
          <w:sz w:val="26"/>
          <w:szCs w:val="26"/>
        </w:rPr>
        <w:t xml:space="preserve">                                                                         с. Верхняя </w:t>
      </w:r>
      <w:proofErr w:type="spellStart"/>
      <w:r>
        <w:rPr>
          <w:sz w:val="26"/>
          <w:szCs w:val="26"/>
        </w:rPr>
        <w:t>Бреевка</w:t>
      </w:r>
      <w:proofErr w:type="spellEnd"/>
      <w:r>
        <w:rPr>
          <w:sz w:val="26"/>
          <w:szCs w:val="26"/>
        </w:rPr>
        <w:t xml:space="preserve">                                                                                   </w:t>
      </w:r>
    </w:p>
    <w:p w:rsidR="006B4DB0" w:rsidRDefault="006B4DB0" w:rsidP="006B4DB0">
      <w:pPr>
        <w:jc w:val="both"/>
        <w:rPr>
          <w:sz w:val="26"/>
          <w:szCs w:val="26"/>
        </w:rPr>
      </w:pPr>
      <w:r>
        <w:rPr>
          <w:sz w:val="26"/>
          <w:szCs w:val="26"/>
        </w:rPr>
        <w:t xml:space="preserve">                                                                                                        </w:t>
      </w:r>
      <w:proofErr w:type="spellStart"/>
      <w:r>
        <w:rPr>
          <w:sz w:val="26"/>
          <w:szCs w:val="26"/>
        </w:rPr>
        <w:t>Е.Ю.Пухова</w:t>
      </w:r>
      <w:proofErr w:type="spellEnd"/>
      <w:r>
        <w:rPr>
          <w:sz w:val="26"/>
          <w:szCs w:val="26"/>
        </w:rPr>
        <w:t xml:space="preserve">                                                                                                                                             </w:t>
      </w:r>
    </w:p>
    <w:p w:rsidR="006B4DB0" w:rsidRDefault="006B4DB0" w:rsidP="006B4DB0">
      <w:pPr>
        <w:jc w:val="both"/>
        <w:rPr>
          <w:sz w:val="26"/>
          <w:szCs w:val="26"/>
        </w:rPr>
      </w:pPr>
      <w:r>
        <w:rPr>
          <w:sz w:val="26"/>
          <w:szCs w:val="26"/>
        </w:rPr>
        <w:t xml:space="preserve">                                                                   </w:t>
      </w:r>
      <w:r w:rsidR="00022CF2">
        <w:rPr>
          <w:sz w:val="26"/>
          <w:szCs w:val="26"/>
        </w:rPr>
        <w:t xml:space="preserve">       «_</w:t>
      </w:r>
      <w:r w:rsidR="004020C6">
        <w:rPr>
          <w:sz w:val="26"/>
          <w:szCs w:val="26"/>
        </w:rPr>
        <w:t>20</w:t>
      </w:r>
      <w:r w:rsidR="00022CF2">
        <w:rPr>
          <w:sz w:val="26"/>
          <w:szCs w:val="26"/>
        </w:rPr>
        <w:t>__»___</w:t>
      </w:r>
      <w:r w:rsidR="004020C6">
        <w:rPr>
          <w:sz w:val="26"/>
          <w:szCs w:val="26"/>
        </w:rPr>
        <w:t>08</w:t>
      </w:r>
      <w:r w:rsidR="00022CF2">
        <w:rPr>
          <w:sz w:val="26"/>
          <w:szCs w:val="26"/>
        </w:rPr>
        <w:t>_____________2024</w:t>
      </w:r>
      <w:r>
        <w:rPr>
          <w:sz w:val="26"/>
          <w:szCs w:val="26"/>
        </w:rPr>
        <w:t xml:space="preserve"> года</w:t>
      </w:r>
    </w:p>
    <w:p w:rsidR="004020C6" w:rsidRDefault="004020C6" w:rsidP="006B4DB0">
      <w:pPr>
        <w:jc w:val="both"/>
        <w:rPr>
          <w:sz w:val="26"/>
          <w:szCs w:val="26"/>
        </w:rPr>
      </w:pPr>
      <w:r>
        <w:rPr>
          <w:sz w:val="26"/>
          <w:szCs w:val="26"/>
        </w:rPr>
        <w:t xml:space="preserve">                                                                           Приказ № 68/1 от 20.08.2024 года</w:t>
      </w:r>
      <w:bookmarkStart w:id="0" w:name="_GoBack"/>
      <w:bookmarkEnd w:id="0"/>
    </w:p>
    <w:p w:rsidR="006B4DB0" w:rsidRDefault="006B4DB0" w:rsidP="006B4DB0">
      <w:pPr>
        <w:rPr>
          <w:sz w:val="26"/>
          <w:szCs w:val="26"/>
        </w:rPr>
      </w:pPr>
    </w:p>
    <w:p w:rsidR="006B4DB0" w:rsidRDefault="006B4DB0" w:rsidP="006B4DB0">
      <w:pPr>
        <w:rPr>
          <w:sz w:val="26"/>
          <w:szCs w:val="26"/>
        </w:rPr>
      </w:pPr>
    </w:p>
    <w:p w:rsidR="006B4DB0" w:rsidRDefault="006B4DB0" w:rsidP="006B4DB0">
      <w:pPr>
        <w:jc w:val="center"/>
        <w:rPr>
          <w:b/>
          <w:sz w:val="26"/>
          <w:szCs w:val="26"/>
        </w:rPr>
      </w:pPr>
      <w:proofErr w:type="gramStart"/>
      <w:r>
        <w:rPr>
          <w:b/>
          <w:sz w:val="26"/>
          <w:szCs w:val="26"/>
        </w:rPr>
        <w:t>П</w:t>
      </w:r>
      <w:proofErr w:type="gramEnd"/>
      <w:r>
        <w:rPr>
          <w:b/>
          <w:sz w:val="26"/>
          <w:szCs w:val="26"/>
        </w:rPr>
        <w:t xml:space="preserve"> Р А В И Л А</w:t>
      </w:r>
    </w:p>
    <w:p w:rsidR="006B4DB0" w:rsidRDefault="006B4DB0" w:rsidP="006B4DB0">
      <w:pPr>
        <w:jc w:val="center"/>
        <w:rPr>
          <w:b/>
          <w:sz w:val="26"/>
          <w:szCs w:val="26"/>
        </w:rPr>
      </w:pPr>
      <w:r>
        <w:rPr>
          <w:b/>
          <w:sz w:val="26"/>
          <w:szCs w:val="26"/>
        </w:rPr>
        <w:t>внутреннего трудового распорядка   муниципального казенного общеобразовательного   учреждения  «</w:t>
      </w:r>
      <w:proofErr w:type="gramStart"/>
      <w:r>
        <w:rPr>
          <w:b/>
          <w:sz w:val="26"/>
          <w:szCs w:val="26"/>
        </w:rPr>
        <w:t>Средняя</w:t>
      </w:r>
      <w:proofErr w:type="gramEnd"/>
      <w:r>
        <w:rPr>
          <w:b/>
          <w:sz w:val="26"/>
          <w:szCs w:val="26"/>
        </w:rPr>
        <w:t xml:space="preserve">  общеобразовательная </w:t>
      </w:r>
    </w:p>
    <w:p w:rsidR="006B4DB0" w:rsidRDefault="006B4DB0" w:rsidP="006B4DB0">
      <w:pPr>
        <w:jc w:val="center"/>
        <w:rPr>
          <w:b/>
          <w:sz w:val="26"/>
          <w:szCs w:val="26"/>
        </w:rPr>
      </w:pPr>
      <w:proofErr w:type="gramStart"/>
      <w:r>
        <w:rPr>
          <w:b/>
          <w:sz w:val="26"/>
          <w:szCs w:val="26"/>
        </w:rPr>
        <w:t xml:space="preserve">школа № 11 » с Верхняя </w:t>
      </w:r>
      <w:proofErr w:type="spellStart"/>
      <w:r>
        <w:rPr>
          <w:b/>
          <w:sz w:val="26"/>
          <w:szCs w:val="26"/>
        </w:rPr>
        <w:t>Бреевка</w:t>
      </w:r>
      <w:proofErr w:type="spellEnd"/>
      <w:r>
        <w:rPr>
          <w:b/>
          <w:sz w:val="26"/>
          <w:szCs w:val="26"/>
        </w:rPr>
        <w:t xml:space="preserve"> </w:t>
      </w:r>
      <w:proofErr w:type="spellStart"/>
      <w:r>
        <w:rPr>
          <w:b/>
          <w:sz w:val="26"/>
          <w:szCs w:val="26"/>
        </w:rPr>
        <w:t>Чугуевского</w:t>
      </w:r>
      <w:proofErr w:type="spellEnd"/>
      <w:r>
        <w:rPr>
          <w:b/>
          <w:sz w:val="26"/>
          <w:szCs w:val="26"/>
        </w:rPr>
        <w:t xml:space="preserve"> района Приморского края </w:t>
      </w:r>
      <w:proofErr w:type="gramEnd"/>
    </w:p>
    <w:p w:rsidR="006B4DB0" w:rsidRDefault="006B4DB0" w:rsidP="006B4DB0">
      <w:pPr>
        <w:rPr>
          <w:b/>
          <w:sz w:val="26"/>
          <w:szCs w:val="26"/>
        </w:rPr>
      </w:pPr>
    </w:p>
    <w:p w:rsidR="006B4DB0" w:rsidRDefault="006B4DB0" w:rsidP="005B18AC">
      <w:pPr>
        <w:pStyle w:val="1"/>
        <w:tabs>
          <w:tab w:val="left" w:pos="3135"/>
        </w:tabs>
        <w:jc w:val="center"/>
        <w:rPr>
          <w:b/>
          <w:bCs/>
          <w:sz w:val="26"/>
          <w:szCs w:val="26"/>
        </w:rPr>
      </w:pPr>
      <w:smartTag w:uri="urn:schemas-microsoft-com:office:smarttags" w:element="place">
        <w:r>
          <w:rPr>
            <w:b/>
            <w:bCs/>
            <w:sz w:val="26"/>
            <w:szCs w:val="26"/>
            <w:lang w:val="en-US"/>
          </w:rPr>
          <w:t>I</w:t>
        </w:r>
        <w:r>
          <w:rPr>
            <w:b/>
            <w:bCs/>
            <w:sz w:val="26"/>
            <w:szCs w:val="26"/>
          </w:rPr>
          <w:t>.</w:t>
        </w:r>
      </w:smartTag>
      <w:r>
        <w:rPr>
          <w:b/>
          <w:bCs/>
          <w:sz w:val="26"/>
          <w:szCs w:val="26"/>
        </w:rPr>
        <w:t xml:space="preserve"> ОБЩИЕ ПОЛОЖЕНИЯ</w:t>
      </w:r>
    </w:p>
    <w:p w:rsidR="006B4DB0" w:rsidRDefault="006B4DB0" w:rsidP="00E53ECA">
      <w:pPr>
        <w:ind w:firstLine="567"/>
        <w:jc w:val="both"/>
        <w:rPr>
          <w:sz w:val="26"/>
          <w:szCs w:val="26"/>
        </w:rPr>
      </w:pPr>
      <w:r>
        <w:rPr>
          <w:sz w:val="26"/>
          <w:szCs w:val="26"/>
        </w:rPr>
        <w:t xml:space="preserve">1.1.   </w:t>
      </w:r>
      <w:proofErr w:type="gramStart"/>
      <w:r>
        <w:rPr>
          <w:sz w:val="26"/>
          <w:szCs w:val="26"/>
        </w:rPr>
        <w:t xml:space="preserve">Настоящие   Правила   определяют   внутренний   трудовой распорядок в   МКОУ «Средняя общеобразовательная школа №11» с. Верхняя </w:t>
      </w:r>
      <w:proofErr w:type="spellStart"/>
      <w:r>
        <w:rPr>
          <w:sz w:val="26"/>
          <w:szCs w:val="26"/>
        </w:rPr>
        <w:t>Бреевка</w:t>
      </w:r>
      <w:proofErr w:type="spellEnd"/>
      <w:r>
        <w:rPr>
          <w:sz w:val="26"/>
          <w:szCs w:val="26"/>
        </w:rPr>
        <w:t xml:space="preserve"> </w:t>
      </w:r>
      <w:proofErr w:type="spellStart"/>
      <w:r>
        <w:rPr>
          <w:sz w:val="26"/>
          <w:szCs w:val="26"/>
        </w:rPr>
        <w:t>Чугуевского</w:t>
      </w:r>
      <w:proofErr w:type="spellEnd"/>
      <w:r>
        <w:rPr>
          <w:sz w:val="26"/>
          <w:szCs w:val="26"/>
        </w:rPr>
        <w:t xml:space="preserve"> района,  порядок  приема  и  увольнения  работников, основные  права,  обязанности  и ответственность  работников и Работодателя,  режим  работы,  время отдыха,  применяемые к работникам меры поощрения и взыскания и  вводятся с целью упорядочения работы учреждения, укрепления трудовой и исполнительной дисциплины работников, установления трудового распорядка,</w:t>
      </w:r>
      <w:proofErr w:type="gramEnd"/>
      <w:r>
        <w:rPr>
          <w:sz w:val="26"/>
          <w:szCs w:val="26"/>
        </w:rPr>
        <w:t xml:space="preserve"> эффективной организации труда, рационального использования рабочего времени и повышения уровня профессионализма работников учреждения.</w:t>
      </w:r>
    </w:p>
    <w:p w:rsidR="006B4DB0" w:rsidRDefault="006B4DB0" w:rsidP="00E53ECA">
      <w:pPr>
        <w:ind w:firstLine="567"/>
        <w:jc w:val="both"/>
        <w:rPr>
          <w:sz w:val="26"/>
          <w:szCs w:val="26"/>
        </w:rPr>
      </w:pPr>
      <w:r>
        <w:rPr>
          <w:sz w:val="26"/>
          <w:szCs w:val="26"/>
        </w:rPr>
        <w:t xml:space="preserve">1.2. Правила  внутреннего  трудового   распорядка разработаны   на   основании  Конституции   Российской   Федерации, Трудового  кодекса  Российской  Федерации,    закона Приморского края    "Об образовании в Приморском крае»  и  иных  нормативных  правовых актов  </w:t>
      </w:r>
    </w:p>
    <w:p w:rsidR="006B4DB0" w:rsidRDefault="006B4DB0" w:rsidP="00E53ECA">
      <w:pPr>
        <w:ind w:firstLine="567"/>
        <w:jc w:val="both"/>
        <w:rPr>
          <w:sz w:val="26"/>
          <w:szCs w:val="26"/>
        </w:rPr>
      </w:pPr>
      <w:r>
        <w:rPr>
          <w:sz w:val="26"/>
          <w:szCs w:val="26"/>
        </w:rPr>
        <w:t xml:space="preserve">1.3.  Правила внутреннего трудового распорядка применяются в отношении каждого работника  МКОУ «Средняя общеобразовательная школа №11» </w:t>
      </w:r>
      <w:proofErr w:type="spellStart"/>
      <w:r>
        <w:rPr>
          <w:sz w:val="26"/>
          <w:szCs w:val="26"/>
        </w:rPr>
        <w:t>с</w:t>
      </w:r>
      <w:proofErr w:type="gramStart"/>
      <w:r>
        <w:rPr>
          <w:sz w:val="26"/>
          <w:szCs w:val="26"/>
        </w:rPr>
        <w:t>.В</w:t>
      </w:r>
      <w:proofErr w:type="gramEnd"/>
      <w:r>
        <w:rPr>
          <w:sz w:val="26"/>
          <w:szCs w:val="26"/>
        </w:rPr>
        <w:t>ерхняя</w:t>
      </w:r>
      <w:proofErr w:type="spellEnd"/>
      <w:r>
        <w:rPr>
          <w:sz w:val="26"/>
          <w:szCs w:val="26"/>
        </w:rPr>
        <w:t xml:space="preserve"> </w:t>
      </w:r>
      <w:proofErr w:type="spellStart"/>
      <w:r>
        <w:rPr>
          <w:sz w:val="26"/>
          <w:szCs w:val="26"/>
        </w:rPr>
        <w:t>Бреевка</w:t>
      </w:r>
      <w:proofErr w:type="spellEnd"/>
      <w:r>
        <w:rPr>
          <w:sz w:val="26"/>
          <w:szCs w:val="26"/>
        </w:rPr>
        <w:t>.</w:t>
      </w:r>
    </w:p>
    <w:p w:rsidR="006B4DB0" w:rsidRDefault="006B4DB0" w:rsidP="00E53ECA">
      <w:pPr>
        <w:ind w:firstLine="567"/>
        <w:jc w:val="both"/>
        <w:rPr>
          <w:sz w:val="12"/>
          <w:szCs w:val="12"/>
        </w:rPr>
      </w:pPr>
    </w:p>
    <w:p w:rsidR="006B4DB0" w:rsidRDefault="006B4DB0" w:rsidP="00E53ECA">
      <w:pPr>
        <w:ind w:firstLine="567"/>
        <w:jc w:val="center"/>
        <w:rPr>
          <w:b/>
          <w:sz w:val="26"/>
          <w:szCs w:val="26"/>
        </w:rPr>
      </w:pPr>
      <w:r>
        <w:rPr>
          <w:b/>
          <w:sz w:val="26"/>
          <w:szCs w:val="26"/>
          <w:lang w:val="en-US"/>
        </w:rPr>
        <w:t>II</w:t>
      </w:r>
      <w:r>
        <w:rPr>
          <w:b/>
          <w:sz w:val="26"/>
          <w:szCs w:val="26"/>
        </w:rPr>
        <w:t xml:space="preserve">. ПОРЯДОК ПРИЕМА, </w:t>
      </w:r>
      <w:proofErr w:type="gramStart"/>
      <w:r>
        <w:rPr>
          <w:b/>
          <w:sz w:val="26"/>
          <w:szCs w:val="26"/>
        </w:rPr>
        <w:t>ПЕРЕВОДА ,</w:t>
      </w:r>
      <w:proofErr w:type="gramEnd"/>
      <w:r>
        <w:rPr>
          <w:b/>
          <w:sz w:val="26"/>
          <w:szCs w:val="26"/>
        </w:rPr>
        <w:t xml:space="preserve"> УВОЛЬНЕНИЯ РАБОТНИКОВ</w:t>
      </w:r>
    </w:p>
    <w:p w:rsidR="00187BCF" w:rsidRPr="00187BCF" w:rsidRDefault="00187BCF" w:rsidP="00187BCF">
      <w:pPr>
        <w:tabs>
          <w:tab w:val="num" w:pos="284"/>
        </w:tabs>
        <w:ind w:firstLine="426"/>
        <w:jc w:val="both"/>
        <w:rPr>
          <w:sz w:val="28"/>
          <w:szCs w:val="28"/>
        </w:rPr>
      </w:pPr>
      <w:r w:rsidRPr="00187BCF">
        <w:rPr>
          <w:sz w:val="28"/>
          <w:szCs w:val="28"/>
        </w:rPr>
        <w:t>При приеме на работу администрация обязуется:</w:t>
      </w:r>
    </w:p>
    <w:p w:rsidR="00187BCF" w:rsidRPr="00672051" w:rsidRDefault="00187BCF" w:rsidP="00187BCF">
      <w:pPr>
        <w:jc w:val="both"/>
        <w:rPr>
          <w:rFonts w:eastAsia="Calibri"/>
          <w:sz w:val="26"/>
          <w:szCs w:val="26"/>
          <w:lang w:eastAsia="en-US"/>
        </w:rPr>
      </w:pPr>
      <w:r w:rsidRPr="00187BCF">
        <w:rPr>
          <w:rFonts w:eastAsia="Calibri"/>
          <w:sz w:val="26"/>
          <w:szCs w:val="26"/>
          <w:lang w:eastAsia="en-US"/>
        </w:rPr>
        <w:t xml:space="preserve">        </w:t>
      </w:r>
      <w:r w:rsidRPr="00672051">
        <w:rPr>
          <w:rFonts w:eastAsia="Calibri"/>
          <w:sz w:val="26"/>
          <w:szCs w:val="26"/>
          <w:lang w:eastAsia="en-US"/>
        </w:rPr>
        <w:t>2.1. Заключать трудовой договор  в письменной форме в двух экземплярах, один из которых вручается работнику под роспись.</w:t>
      </w:r>
    </w:p>
    <w:p w:rsidR="00187BCF" w:rsidRPr="00672051" w:rsidRDefault="00187BCF" w:rsidP="00187BCF">
      <w:pPr>
        <w:jc w:val="both"/>
        <w:rPr>
          <w:rFonts w:eastAsia="Calibri"/>
          <w:sz w:val="26"/>
          <w:szCs w:val="26"/>
          <w:lang w:eastAsia="en-US"/>
        </w:rPr>
      </w:pPr>
      <w:r w:rsidRPr="00672051">
        <w:rPr>
          <w:rFonts w:eastAsia="Calibri"/>
          <w:sz w:val="26"/>
          <w:szCs w:val="26"/>
          <w:lang w:eastAsia="en-US"/>
        </w:rPr>
        <w:t xml:space="preserve">       При заключении трудового договора лицо, поступающее на работу, предъявляет работодателю:</w:t>
      </w:r>
    </w:p>
    <w:p w:rsidR="00187BCF" w:rsidRPr="00672051" w:rsidRDefault="00187BCF" w:rsidP="00187BCF">
      <w:pPr>
        <w:ind w:firstLine="426"/>
        <w:jc w:val="both"/>
        <w:rPr>
          <w:rFonts w:eastAsia="Calibri"/>
          <w:sz w:val="26"/>
          <w:szCs w:val="26"/>
          <w:lang w:eastAsia="en-US"/>
        </w:rPr>
      </w:pPr>
      <w:r w:rsidRPr="00672051">
        <w:rPr>
          <w:rFonts w:eastAsia="Calibri"/>
          <w:sz w:val="26"/>
          <w:szCs w:val="26"/>
          <w:lang w:eastAsia="en-US"/>
        </w:rPr>
        <w:t xml:space="preserve">паспорт или </w:t>
      </w:r>
      <w:hyperlink r:id="rId9" w:history="1">
        <w:r w:rsidRPr="00672051">
          <w:rPr>
            <w:rFonts w:eastAsia="Calibri"/>
            <w:sz w:val="26"/>
            <w:szCs w:val="26"/>
            <w:lang w:eastAsia="en-US"/>
          </w:rPr>
          <w:t>иной документ</w:t>
        </w:r>
      </w:hyperlink>
      <w:r w:rsidRPr="00672051">
        <w:rPr>
          <w:rFonts w:eastAsia="Calibri"/>
          <w:sz w:val="26"/>
          <w:szCs w:val="26"/>
          <w:lang w:eastAsia="en-US"/>
        </w:rPr>
        <w:t>, удостоверяющий личность;</w:t>
      </w:r>
    </w:p>
    <w:p w:rsidR="00187BCF" w:rsidRPr="00672051" w:rsidRDefault="00187BCF" w:rsidP="00187BCF">
      <w:pPr>
        <w:ind w:firstLine="426"/>
        <w:jc w:val="both"/>
        <w:rPr>
          <w:rFonts w:eastAsia="Calibri"/>
          <w:sz w:val="26"/>
          <w:szCs w:val="26"/>
          <w:lang w:eastAsia="en-US"/>
        </w:rPr>
      </w:pPr>
      <w:r w:rsidRPr="00672051">
        <w:rPr>
          <w:rFonts w:eastAsia="Calibri"/>
          <w:sz w:val="26"/>
          <w:szCs w:val="26"/>
          <w:lang w:eastAsia="en-US"/>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87BCF" w:rsidRPr="00672051" w:rsidRDefault="00187BCF" w:rsidP="00187BCF">
      <w:pPr>
        <w:ind w:firstLine="426"/>
        <w:jc w:val="both"/>
        <w:rPr>
          <w:rFonts w:eastAsia="Calibri"/>
          <w:sz w:val="26"/>
          <w:szCs w:val="26"/>
          <w:lang w:eastAsia="en-US"/>
        </w:rPr>
      </w:pPr>
      <w:r w:rsidRPr="00672051">
        <w:rPr>
          <w:rFonts w:eastAsia="Calibri"/>
          <w:sz w:val="26"/>
          <w:szCs w:val="26"/>
          <w:lang w:eastAsia="en-US"/>
        </w:rPr>
        <w:t>документ, подтверждающий регистрацию в системе индивидуального (персонифицированного) учета, в том числе в форме электронного документа</w:t>
      </w:r>
    </w:p>
    <w:p w:rsidR="00187BCF" w:rsidRPr="00672051" w:rsidRDefault="00187BCF" w:rsidP="00187BCF">
      <w:pPr>
        <w:ind w:firstLine="426"/>
        <w:jc w:val="both"/>
        <w:rPr>
          <w:rFonts w:eastAsia="Calibri"/>
          <w:sz w:val="26"/>
          <w:szCs w:val="26"/>
          <w:lang w:eastAsia="en-US"/>
        </w:rPr>
      </w:pPr>
      <w:r w:rsidRPr="00672051">
        <w:rPr>
          <w:rFonts w:eastAsia="Calibri"/>
          <w:sz w:val="26"/>
          <w:szCs w:val="26"/>
          <w:lang w:eastAsia="en-US"/>
        </w:rPr>
        <w:t>документы воинского учета - для военнообязанных и лиц, подлежащих призыву на военную службу;</w:t>
      </w:r>
    </w:p>
    <w:p w:rsidR="00187BCF" w:rsidRPr="00672051" w:rsidRDefault="00187BCF" w:rsidP="00187BCF">
      <w:pPr>
        <w:ind w:firstLine="426"/>
        <w:jc w:val="both"/>
        <w:rPr>
          <w:rFonts w:eastAsia="Calibri"/>
          <w:sz w:val="26"/>
          <w:szCs w:val="26"/>
          <w:lang w:eastAsia="en-US"/>
        </w:rPr>
      </w:pPr>
      <w:r w:rsidRPr="00672051">
        <w:rPr>
          <w:rFonts w:eastAsia="Calibri"/>
          <w:sz w:val="26"/>
          <w:szCs w:val="26"/>
          <w:lang w:eastAsia="en-US"/>
        </w:rPr>
        <w:lastRenderedPageBreak/>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187BCF" w:rsidRPr="00672051" w:rsidRDefault="00187BCF" w:rsidP="00187BCF">
      <w:pPr>
        <w:ind w:firstLine="426"/>
        <w:jc w:val="both"/>
        <w:rPr>
          <w:rFonts w:eastAsia="Calibri"/>
          <w:sz w:val="26"/>
          <w:szCs w:val="26"/>
          <w:lang w:eastAsia="en-US"/>
        </w:rPr>
      </w:pPr>
      <w:proofErr w:type="gramStart"/>
      <w:r w:rsidRPr="00672051">
        <w:rPr>
          <w:rFonts w:eastAsia="Calibri"/>
          <w:sz w:val="26"/>
          <w:szCs w:val="26"/>
          <w:lang w:eastAsia="en-US"/>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0" w:history="1">
        <w:r w:rsidRPr="00672051">
          <w:rPr>
            <w:rFonts w:eastAsia="Calibri"/>
            <w:sz w:val="26"/>
            <w:szCs w:val="26"/>
            <w:lang w:eastAsia="en-US"/>
          </w:rPr>
          <w:t>порядке</w:t>
        </w:r>
      </w:hyperlink>
      <w:r w:rsidRPr="00672051">
        <w:rPr>
          <w:rFonts w:eastAsia="Calibri"/>
          <w:sz w:val="26"/>
          <w:szCs w:val="26"/>
          <w:lang w:eastAsia="en-US"/>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педагогической деятельностью, к осуществлению которой не допускаются лица, имеющие</w:t>
      </w:r>
      <w:proofErr w:type="gramEnd"/>
      <w:r w:rsidRPr="00672051">
        <w:rPr>
          <w:rFonts w:eastAsia="Calibri"/>
          <w:sz w:val="26"/>
          <w:szCs w:val="26"/>
          <w:lang w:eastAsia="en-US"/>
        </w:rPr>
        <w:t xml:space="preserve"> или </w:t>
      </w:r>
      <w:proofErr w:type="gramStart"/>
      <w:r w:rsidRPr="00672051">
        <w:rPr>
          <w:rFonts w:eastAsia="Calibri"/>
          <w:sz w:val="26"/>
          <w:szCs w:val="26"/>
          <w:lang w:eastAsia="en-US"/>
        </w:rPr>
        <w:t>имевшие</w:t>
      </w:r>
      <w:proofErr w:type="gramEnd"/>
      <w:r w:rsidRPr="00672051">
        <w:rPr>
          <w:rFonts w:eastAsia="Calibri"/>
          <w:sz w:val="26"/>
          <w:szCs w:val="26"/>
          <w:lang w:eastAsia="en-US"/>
        </w:rPr>
        <w:t xml:space="preserve"> судимость, подвергающиеся или подвергавшиеся уголовному преследованию;</w:t>
      </w:r>
    </w:p>
    <w:p w:rsidR="00187BCF" w:rsidRPr="00672051" w:rsidRDefault="00187BCF" w:rsidP="00187BCF">
      <w:pPr>
        <w:ind w:firstLine="426"/>
        <w:jc w:val="both"/>
        <w:rPr>
          <w:rFonts w:eastAsia="Calibri"/>
          <w:sz w:val="26"/>
          <w:szCs w:val="26"/>
          <w:lang w:eastAsia="en-US"/>
        </w:rPr>
      </w:pPr>
      <w:proofErr w:type="gramStart"/>
      <w:r w:rsidRPr="00672051">
        <w:rPr>
          <w:rFonts w:eastAsia="Calibri"/>
          <w:sz w:val="26"/>
          <w:szCs w:val="26"/>
          <w:lang w:eastAsia="en-US"/>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672051">
        <w:rPr>
          <w:rFonts w:eastAsia="Calibri"/>
          <w:sz w:val="26"/>
          <w:szCs w:val="26"/>
          <w:lang w:eastAsia="en-US"/>
        </w:rPr>
        <w:t>психоактивных</w:t>
      </w:r>
      <w:proofErr w:type="spellEnd"/>
      <w:r w:rsidRPr="00672051">
        <w:rPr>
          <w:rFonts w:eastAsia="Calibri"/>
          <w:sz w:val="26"/>
          <w:szCs w:val="26"/>
          <w:lang w:eastAsia="en-US"/>
        </w:rPr>
        <w:t xml:space="preserve"> веществ, которая выдана в </w:t>
      </w:r>
      <w:hyperlink r:id="rId11" w:history="1">
        <w:r w:rsidRPr="00672051">
          <w:rPr>
            <w:rFonts w:eastAsia="Calibri"/>
            <w:sz w:val="26"/>
            <w:szCs w:val="26"/>
            <w:lang w:eastAsia="en-US"/>
          </w:rPr>
          <w:t>порядке</w:t>
        </w:r>
      </w:hyperlink>
      <w:r w:rsidRPr="00672051">
        <w:rPr>
          <w:rFonts w:eastAsia="Calibri"/>
          <w:sz w:val="26"/>
          <w:szCs w:val="26"/>
          <w:lang w:eastAsia="en-US"/>
        </w:rPr>
        <w:t xml:space="preserve"> и по </w:t>
      </w:r>
      <w:hyperlink r:id="rId12" w:history="1">
        <w:r w:rsidRPr="00672051">
          <w:rPr>
            <w:rFonts w:eastAsia="Calibri"/>
            <w:sz w:val="26"/>
            <w:szCs w:val="26"/>
            <w:lang w:eastAsia="en-US"/>
          </w:rPr>
          <w:t>форме</w:t>
        </w:r>
      </w:hyperlink>
      <w:r w:rsidRPr="00672051">
        <w:rPr>
          <w:rFonts w:eastAsia="Calibri"/>
          <w:sz w:val="26"/>
          <w:szCs w:val="26"/>
          <w:lang w:eastAsia="en-US"/>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672051">
        <w:rPr>
          <w:rFonts w:eastAsia="Calibri"/>
          <w:sz w:val="26"/>
          <w:szCs w:val="26"/>
          <w:lang w:eastAsia="en-US"/>
        </w:rPr>
        <w:t xml:space="preserve"> с педагогической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672051">
        <w:rPr>
          <w:rFonts w:eastAsia="Calibri"/>
          <w:sz w:val="26"/>
          <w:szCs w:val="26"/>
          <w:lang w:eastAsia="en-US"/>
        </w:rPr>
        <w:t>психоактивных</w:t>
      </w:r>
      <w:proofErr w:type="spellEnd"/>
      <w:r w:rsidRPr="00672051">
        <w:rPr>
          <w:rFonts w:eastAsia="Calibri"/>
          <w:sz w:val="26"/>
          <w:szCs w:val="26"/>
          <w:lang w:eastAsia="en-US"/>
        </w:rPr>
        <w:t xml:space="preserve"> веществ, до окончания срока, в течение которого лицо считается подвергнутым административному наказанию.</w:t>
      </w:r>
    </w:p>
    <w:p w:rsidR="00187BCF" w:rsidRPr="00187BCF" w:rsidRDefault="00187BCF" w:rsidP="00187BCF">
      <w:pPr>
        <w:ind w:firstLine="567"/>
        <w:jc w:val="both"/>
        <w:rPr>
          <w:rFonts w:eastAsia="Calibri"/>
          <w:sz w:val="26"/>
          <w:szCs w:val="26"/>
          <w:lang w:eastAsia="en-US"/>
        </w:rPr>
      </w:pPr>
      <w:r w:rsidRPr="00672051">
        <w:rPr>
          <w:rFonts w:eastAsia="Calibri"/>
          <w:sz w:val="26"/>
          <w:szCs w:val="26"/>
          <w:lang w:eastAsia="en-US"/>
        </w:rPr>
        <w:t xml:space="preserve">При заключении трудового договора впервые работодателем </w:t>
      </w:r>
      <w:hyperlink r:id="rId13" w:history="1">
        <w:r w:rsidRPr="00672051">
          <w:rPr>
            <w:rFonts w:eastAsia="Calibri"/>
            <w:sz w:val="26"/>
            <w:szCs w:val="26"/>
            <w:lang w:eastAsia="en-US"/>
          </w:rPr>
          <w:t>оформляется</w:t>
        </w:r>
      </w:hyperlink>
      <w:r w:rsidRPr="00672051">
        <w:rPr>
          <w:rFonts w:eastAsia="Calibri"/>
          <w:sz w:val="26"/>
          <w:szCs w:val="26"/>
          <w:lang w:eastAsia="en-US"/>
        </w:rPr>
        <w:t xml:space="preserve"> трудовая книжка. В случае</w:t>
      </w:r>
      <w:proofErr w:type="gramStart"/>
      <w:r w:rsidRPr="00672051">
        <w:rPr>
          <w:rFonts w:eastAsia="Calibri"/>
          <w:sz w:val="26"/>
          <w:szCs w:val="26"/>
          <w:lang w:eastAsia="en-US"/>
        </w:rPr>
        <w:t>,</w:t>
      </w:r>
      <w:proofErr w:type="gramEnd"/>
      <w:r w:rsidRPr="00672051">
        <w:rPr>
          <w:rFonts w:eastAsia="Calibri"/>
          <w:sz w:val="26"/>
          <w:szCs w:val="26"/>
          <w:lang w:eastAsia="en-US"/>
        </w:rPr>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w:t>
      </w:r>
      <w:r w:rsidR="00624903">
        <w:rPr>
          <w:rFonts w:eastAsia="Calibri"/>
          <w:sz w:val="26"/>
          <w:szCs w:val="26"/>
          <w:lang w:eastAsia="en-US"/>
        </w:rPr>
        <w:t>й орган Фонда Пенсионного и социального страхования</w:t>
      </w:r>
      <w:r w:rsidRPr="00672051">
        <w:rPr>
          <w:rFonts w:eastAsia="Calibri"/>
          <w:sz w:val="26"/>
          <w:szCs w:val="26"/>
          <w:lang w:eastAsia="en-US"/>
        </w:rPr>
        <w:t xml:space="preserve"> Российской Федерации сведения, необходимые для регистрации указанного лица в системе индивидуального (персонифицированного) учета.</w:t>
      </w:r>
    </w:p>
    <w:p w:rsidR="006B4DB0" w:rsidRDefault="006B4DB0" w:rsidP="00E53ECA">
      <w:pPr>
        <w:tabs>
          <w:tab w:val="right" w:pos="510"/>
        </w:tabs>
        <w:autoSpaceDE w:val="0"/>
        <w:autoSpaceDN w:val="0"/>
        <w:adjustRightInd w:val="0"/>
        <w:ind w:firstLine="567"/>
        <w:jc w:val="both"/>
        <w:rPr>
          <w:sz w:val="26"/>
          <w:szCs w:val="26"/>
        </w:rPr>
      </w:pPr>
      <w:r>
        <w:rPr>
          <w:sz w:val="26"/>
          <w:szCs w:val="26"/>
        </w:rPr>
        <w:t>2.2.  При приеме на работу работник обязан предъявить следующие документы:</w:t>
      </w:r>
    </w:p>
    <w:p w:rsidR="006B4DB0" w:rsidRPr="00E53ECA" w:rsidRDefault="006B4DB0" w:rsidP="00E53ECA">
      <w:pPr>
        <w:tabs>
          <w:tab w:val="right" w:pos="142"/>
        </w:tabs>
        <w:autoSpaceDE w:val="0"/>
        <w:autoSpaceDN w:val="0"/>
        <w:adjustRightInd w:val="0"/>
        <w:ind w:left="142"/>
        <w:jc w:val="both"/>
        <w:rPr>
          <w:sz w:val="26"/>
          <w:szCs w:val="26"/>
        </w:rPr>
      </w:pPr>
      <w:r w:rsidRPr="00E53ECA">
        <w:rPr>
          <w:sz w:val="26"/>
          <w:szCs w:val="26"/>
        </w:rPr>
        <w:t>-  личное заявление на имя руководителя;</w:t>
      </w:r>
    </w:p>
    <w:p w:rsidR="006B4DB0" w:rsidRPr="00E53ECA" w:rsidRDefault="006B4DB0" w:rsidP="00E53ECA">
      <w:pPr>
        <w:tabs>
          <w:tab w:val="right" w:pos="142"/>
        </w:tabs>
        <w:ind w:left="142"/>
        <w:jc w:val="both"/>
        <w:rPr>
          <w:sz w:val="26"/>
          <w:szCs w:val="26"/>
        </w:rPr>
      </w:pPr>
      <w:r w:rsidRPr="00E53ECA">
        <w:rPr>
          <w:sz w:val="26"/>
          <w:szCs w:val="26"/>
        </w:rPr>
        <w:t>-  паспорт или иной документ, удостоверяющий личность;</w:t>
      </w:r>
    </w:p>
    <w:p w:rsidR="006B4DB0" w:rsidRPr="00E53ECA" w:rsidRDefault="006B4DB0" w:rsidP="00E757B0">
      <w:pPr>
        <w:tabs>
          <w:tab w:val="right" w:pos="142"/>
        </w:tabs>
        <w:ind w:left="142"/>
        <w:jc w:val="both"/>
        <w:rPr>
          <w:sz w:val="26"/>
          <w:szCs w:val="26"/>
        </w:rPr>
      </w:pPr>
      <w:r w:rsidRPr="00E53ECA">
        <w:rPr>
          <w:sz w:val="26"/>
          <w:szCs w:val="26"/>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6B4DB0" w:rsidRPr="00E53ECA" w:rsidRDefault="006B4DB0" w:rsidP="00E53ECA">
      <w:pPr>
        <w:tabs>
          <w:tab w:val="right" w:pos="142"/>
        </w:tabs>
        <w:ind w:left="142"/>
        <w:jc w:val="both"/>
        <w:rPr>
          <w:sz w:val="26"/>
          <w:szCs w:val="26"/>
        </w:rPr>
      </w:pPr>
      <w:r w:rsidRPr="00E53ECA">
        <w:rPr>
          <w:sz w:val="26"/>
          <w:szCs w:val="26"/>
        </w:rPr>
        <w:t>- документы  воинского  учета - для  военнообязанных  и  лиц,    подлежащих призыву на военную службу;</w:t>
      </w:r>
    </w:p>
    <w:p w:rsidR="006B4DB0" w:rsidRPr="00E53ECA" w:rsidRDefault="006B4DB0" w:rsidP="00E53ECA">
      <w:pPr>
        <w:tabs>
          <w:tab w:val="right" w:pos="142"/>
        </w:tabs>
        <w:ind w:left="142"/>
        <w:jc w:val="both"/>
        <w:rPr>
          <w:sz w:val="26"/>
          <w:szCs w:val="26"/>
        </w:rPr>
      </w:pPr>
      <w:r w:rsidRPr="00E53ECA">
        <w:rPr>
          <w:sz w:val="26"/>
          <w:szCs w:val="26"/>
        </w:rPr>
        <w:t>- документ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6B4DB0" w:rsidRPr="00E53ECA" w:rsidRDefault="006B4DB0" w:rsidP="00E53ECA">
      <w:pPr>
        <w:tabs>
          <w:tab w:val="right" w:pos="142"/>
        </w:tabs>
        <w:ind w:left="142"/>
        <w:jc w:val="both"/>
        <w:rPr>
          <w:sz w:val="26"/>
          <w:szCs w:val="26"/>
        </w:rPr>
      </w:pPr>
      <w:r w:rsidRPr="00E53ECA">
        <w:rPr>
          <w:sz w:val="26"/>
          <w:szCs w:val="26"/>
        </w:rPr>
        <w:t>- медицинское заключение о состоянии здоровья;</w:t>
      </w:r>
    </w:p>
    <w:p w:rsidR="006B4DB0" w:rsidRPr="00E53ECA" w:rsidRDefault="006B4DB0" w:rsidP="00E53ECA">
      <w:pPr>
        <w:tabs>
          <w:tab w:val="right" w:pos="142"/>
        </w:tabs>
        <w:ind w:left="142"/>
        <w:jc w:val="both"/>
        <w:rPr>
          <w:sz w:val="26"/>
          <w:szCs w:val="26"/>
        </w:rPr>
      </w:pPr>
      <w:r w:rsidRPr="00E53ECA">
        <w:rPr>
          <w:sz w:val="26"/>
          <w:szCs w:val="26"/>
        </w:rPr>
        <w:t>- справку о наличии (отсутствии) судимости и (или) факта уголовного преследования либо о прекращении уголовного преследования</w:t>
      </w:r>
    </w:p>
    <w:p w:rsidR="006B4DB0" w:rsidRPr="00E53ECA" w:rsidRDefault="006B4DB0" w:rsidP="00E53ECA">
      <w:pPr>
        <w:tabs>
          <w:tab w:val="right" w:pos="142"/>
        </w:tabs>
        <w:ind w:left="142"/>
        <w:jc w:val="both"/>
        <w:rPr>
          <w:sz w:val="26"/>
          <w:szCs w:val="26"/>
        </w:rPr>
      </w:pPr>
      <w:r w:rsidRPr="00E53ECA">
        <w:rPr>
          <w:sz w:val="26"/>
          <w:szCs w:val="26"/>
        </w:rPr>
        <w:t>- другие  документы,  если  это  предусмотрено  законом.</w:t>
      </w:r>
    </w:p>
    <w:p w:rsidR="006B4DB0" w:rsidRDefault="006B4DB0" w:rsidP="00E53ECA">
      <w:pPr>
        <w:ind w:firstLine="567"/>
        <w:jc w:val="both"/>
        <w:rPr>
          <w:sz w:val="26"/>
          <w:szCs w:val="26"/>
        </w:rPr>
      </w:pPr>
      <w:r>
        <w:rPr>
          <w:sz w:val="26"/>
          <w:szCs w:val="26"/>
        </w:rPr>
        <w:t xml:space="preserve">Прием  на  работу  без указанных документов не производится.  </w:t>
      </w:r>
    </w:p>
    <w:p w:rsidR="006B4DB0" w:rsidRDefault="006B4DB0" w:rsidP="00E53ECA">
      <w:pPr>
        <w:ind w:firstLine="567"/>
        <w:jc w:val="both"/>
        <w:rPr>
          <w:sz w:val="26"/>
          <w:szCs w:val="26"/>
        </w:rPr>
      </w:pPr>
      <w:r>
        <w:rPr>
          <w:sz w:val="26"/>
          <w:szCs w:val="26"/>
        </w:rPr>
        <w:lastRenderedPageBreak/>
        <w:t xml:space="preserve">2.3. Прием  на работу оформляется приказом, который     объявляется  работнику  под  расписку  в  трёхдневный  срок  со   дня    фактического начала работы.   </w:t>
      </w:r>
    </w:p>
    <w:p w:rsidR="006B4DB0" w:rsidRDefault="006B4DB0" w:rsidP="00E53ECA">
      <w:pPr>
        <w:ind w:firstLine="567"/>
        <w:jc w:val="both"/>
        <w:rPr>
          <w:sz w:val="26"/>
          <w:szCs w:val="26"/>
        </w:rPr>
      </w:pPr>
      <w:r>
        <w:rPr>
          <w:sz w:val="26"/>
          <w:szCs w:val="26"/>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6B4DB0" w:rsidRDefault="006B4DB0" w:rsidP="00E53ECA">
      <w:pPr>
        <w:ind w:firstLine="567"/>
        <w:jc w:val="both"/>
        <w:rPr>
          <w:sz w:val="26"/>
          <w:szCs w:val="26"/>
        </w:rPr>
      </w:pPr>
      <w:r>
        <w:rPr>
          <w:sz w:val="26"/>
          <w:szCs w:val="26"/>
        </w:rPr>
        <w:t xml:space="preserve">2.4.  До подписания трудового договора  Работодатель  обязан ознакомить работника под роспись </w:t>
      </w:r>
    </w:p>
    <w:p w:rsidR="006B4DB0" w:rsidRDefault="006B4DB0" w:rsidP="00E53ECA">
      <w:pPr>
        <w:ind w:firstLine="426"/>
        <w:jc w:val="both"/>
        <w:rPr>
          <w:sz w:val="26"/>
          <w:szCs w:val="26"/>
        </w:rPr>
      </w:pPr>
      <w:r>
        <w:rPr>
          <w:sz w:val="26"/>
          <w:szCs w:val="26"/>
        </w:rPr>
        <w:t>- с правилами внутреннего трудового   распорядка;</w:t>
      </w:r>
    </w:p>
    <w:p w:rsidR="006B4DB0" w:rsidRDefault="006B4DB0" w:rsidP="00E53ECA">
      <w:pPr>
        <w:ind w:firstLine="426"/>
        <w:jc w:val="both"/>
        <w:rPr>
          <w:sz w:val="26"/>
          <w:szCs w:val="26"/>
        </w:rPr>
      </w:pPr>
      <w:r>
        <w:rPr>
          <w:sz w:val="26"/>
          <w:szCs w:val="26"/>
        </w:rPr>
        <w:t xml:space="preserve"> - с   должностной   инструкцией   и    должностными  обязанностями, условиями и  оплатой труда,  разъяснить    работнику его права и обязанности;</w:t>
      </w:r>
    </w:p>
    <w:p w:rsidR="006B4DB0" w:rsidRDefault="006B4DB0" w:rsidP="00E53ECA">
      <w:pPr>
        <w:ind w:firstLine="426"/>
        <w:jc w:val="both"/>
        <w:rPr>
          <w:sz w:val="26"/>
          <w:szCs w:val="26"/>
        </w:rPr>
      </w:pPr>
      <w:r>
        <w:rPr>
          <w:sz w:val="26"/>
          <w:szCs w:val="26"/>
        </w:rPr>
        <w:t>- коллективным договором;</w:t>
      </w:r>
    </w:p>
    <w:p w:rsidR="006B4DB0" w:rsidRDefault="006B4DB0" w:rsidP="00E53ECA">
      <w:pPr>
        <w:ind w:firstLine="426"/>
        <w:jc w:val="both"/>
        <w:rPr>
          <w:sz w:val="26"/>
          <w:szCs w:val="26"/>
        </w:rPr>
      </w:pPr>
      <w:r>
        <w:rPr>
          <w:sz w:val="26"/>
          <w:szCs w:val="26"/>
        </w:rPr>
        <w:t xml:space="preserve"> - с иными   локальными  нормативными  актами,  имеющими   отношение   к    трудовой функции работника;</w:t>
      </w:r>
    </w:p>
    <w:p w:rsidR="006B4DB0" w:rsidRDefault="006B4DB0" w:rsidP="00E53ECA">
      <w:pPr>
        <w:ind w:firstLine="426"/>
        <w:jc w:val="both"/>
        <w:rPr>
          <w:sz w:val="26"/>
          <w:szCs w:val="26"/>
        </w:rPr>
      </w:pPr>
      <w:r>
        <w:rPr>
          <w:sz w:val="26"/>
          <w:szCs w:val="26"/>
        </w:rPr>
        <w:t xml:space="preserve">- </w:t>
      </w:r>
      <w:proofErr w:type="gramStart"/>
      <w:r>
        <w:rPr>
          <w:sz w:val="26"/>
          <w:szCs w:val="26"/>
        </w:rPr>
        <w:t>с</w:t>
      </w:r>
      <w:proofErr w:type="gramEnd"/>
      <w:r>
        <w:rPr>
          <w:sz w:val="26"/>
          <w:szCs w:val="26"/>
        </w:rPr>
        <w:t xml:space="preserve">  </w:t>
      </w:r>
      <w:proofErr w:type="gramStart"/>
      <w:r>
        <w:rPr>
          <w:sz w:val="26"/>
          <w:szCs w:val="26"/>
        </w:rPr>
        <w:t>правилам</w:t>
      </w:r>
      <w:proofErr w:type="gramEnd"/>
      <w:r>
        <w:rPr>
          <w:sz w:val="26"/>
          <w:szCs w:val="26"/>
        </w:rPr>
        <w:t xml:space="preserve"> охраны труда.</w:t>
      </w:r>
    </w:p>
    <w:p w:rsidR="006B4DB0" w:rsidRDefault="006B4DB0" w:rsidP="00E53ECA">
      <w:pPr>
        <w:tabs>
          <w:tab w:val="right" w:pos="510"/>
          <w:tab w:val="left" w:pos="567"/>
        </w:tabs>
        <w:autoSpaceDE w:val="0"/>
        <w:autoSpaceDN w:val="0"/>
        <w:adjustRightInd w:val="0"/>
        <w:ind w:firstLine="567"/>
        <w:jc w:val="both"/>
        <w:rPr>
          <w:sz w:val="26"/>
          <w:szCs w:val="26"/>
        </w:rPr>
      </w:pPr>
      <w:r>
        <w:rPr>
          <w:sz w:val="26"/>
          <w:szCs w:val="26"/>
        </w:rPr>
        <w:t>2.5.</w:t>
      </w:r>
      <w:r>
        <w:rPr>
          <w:sz w:val="26"/>
          <w:szCs w:val="26"/>
        </w:rPr>
        <w:tab/>
        <w:t xml:space="preserve">При приеме на работу работнику может быть установлен испытательный срок с целью проверки соответствия работника поручаемой ему работе. </w:t>
      </w:r>
      <w:r>
        <w:rPr>
          <w:sz w:val="26"/>
          <w:szCs w:val="26"/>
        </w:rPr>
        <w:tab/>
        <w:t>Испытательный срок не устанавливается для следующих лиц (ст. 70 ТК РФ):</w:t>
      </w:r>
    </w:p>
    <w:p w:rsidR="006B4DB0" w:rsidRDefault="006B4DB0" w:rsidP="00E53ECA">
      <w:pPr>
        <w:tabs>
          <w:tab w:val="right" w:pos="510"/>
          <w:tab w:val="left" w:pos="567"/>
        </w:tabs>
        <w:autoSpaceDE w:val="0"/>
        <w:autoSpaceDN w:val="0"/>
        <w:adjustRightInd w:val="0"/>
        <w:ind w:firstLine="426"/>
        <w:jc w:val="both"/>
        <w:rPr>
          <w:sz w:val="26"/>
          <w:szCs w:val="26"/>
        </w:rPr>
      </w:pPr>
      <w:r>
        <w:rPr>
          <w:sz w:val="26"/>
          <w:szCs w:val="26"/>
        </w:rPr>
        <w:tab/>
        <w:t>–</w:t>
      </w:r>
      <w:r>
        <w:rPr>
          <w:sz w:val="26"/>
          <w:szCs w:val="26"/>
        </w:rPr>
        <w:tab/>
        <w:t>принятых на работу в порядке перевода;</w:t>
      </w:r>
    </w:p>
    <w:p w:rsidR="006B4DB0" w:rsidRDefault="006B4DB0" w:rsidP="00E53ECA">
      <w:pPr>
        <w:tabs>
          <w:tab w:val="right" w:pos="510"/>
          <w:tab w:val="left" w:pos="567"/>
        </w:tabs>
        <w:autoSpaceDE w:val="0"/>
        <w:autoSpaceDN w:val="0"/>
        <w:adjustRightInd w:val="0"/>
        <w:ind w:firstLine="426"/>
        <w:jc w:val="both"/>
        <w:rPr>
          <w:sz w:val="26"/>
          <w:szCs w:val="26"/>
        </w:rPr>
      </w:pPr>
      <w:r>
        <w:rPr>
          <w:sz w:val="26"/>
          <w:szCs w:val="26"/>
        </w:rPr>
        <w:tab/>
        <w:t>–</w:t>
      </w:r>
      <w:r>
        <w:rPr>
          <w:sz w:val="26"/>
          <w:szCs w:val="26"/>
        </w:rPr>
        <w:tab/>
        <w:t>беременных женщин;</w:t>
      </w:r>
    </w:p>
    <w:p w:rsidR="006B4DB0" w:rsidRDefault="006B4DB0" w:rsidP="00E53ECA">
      <w:pPr>
        <w:tabs>
          <w:tab w:val="right" w:pos="510"/>
          <w:tab w:val="left" w:pos="567"/>
        </w:tabs>
        <w:autoSpaceDE w:val="0"/>
        <w:autoSpaceDN w:val="0"/>
        <w:adjustRightInd w:val="0"/>
        <w:ind w:firstLine="426"/>
        <w:jc w:val="both"/>
        <w:rPr>
          <w:sz w:val="26"/>
          <w:szCs w:val="26"/>
        </w:rPr>
      </w:pPr>
      <w:r>
        <w:rPr>
          <w:sz w:val="26"/>
          <w:szCs w:val="26"/>
        </w:rPr>
        <w:tab/>
        <w:t>–</w:t>
      </w:r>
      <w:r>
        <w:rPr>
          <w:sz w:val="26"/>
          <w:szCs w:val="26"/>
        </w:rPr>
        <w:tab/>
        <w:t>не достигших возраста восемнадцати лет;</w:t>
      </w:r>
    </w:p>
    <w:p w:rsidR="006B4DB0" w:rsidRDefault="006B4DB0" w:rsidP="00E53ECA">
      <w:pPr>
        <w:tabs>
          <w:tab w:val="right" w:pos="510"/>
          <w:tab w:val="left" w:pos="567"/>
        </w:tabs>
        <w:autoSpaceDE w:val="0"/>
        <w:autoSpaceDN w:val="0"/>
        <w:adjustRightInd w:val="0"/>
        <w:ind w:firstLine="426"/>
        <w:jc w:val="both"/>
        <w:rPr>
          <w:sz w:val="26"/>
          <w:szCs w:val="26"/>
        </w:rPr>
      </w:pPr>
      <w:r>
        <w:rPr>
          <w:sz w:val="26"/>
          <w:szCs w:val="26"/>
        </w:rPr>
        <w:tab/>
        <w:t>–</w:t>
      </w:r>
      <w:r>
        <w:rPr>
          <w:sz w:val="26"/>
          <w:szCs w:val="26"/>
        </w:rPr>
        <w:tab/>
      </w:r>
      <w:proofErr w:type="gramStart"/>
      <w:r>
        <w:rPr>
          <w:sz w:val="26"/>
          <w:szCs w:val="26"/>
        </w:rPr>
        <w:t>окончивших</w:t>
      </w:r>
      <w:proofErr w:type="gramEnd"/>
      <w:r>
        <w:rPr>
          <w:sz w:val="26"/>
          <w:szCs w:val="26"/>
        </w:rPr>
        <w:t xml:space="preserve"> образовательные учреждения начального, среднего и высшего профессионального образования и впервые поступающих на работу по полученной специальности;</w:t>
      </w:r>
    </w:p>
    <w:p w:rsidR="006B4DB0" w:rsidRDefault="006B4DB0" w:rsidP="00E53ECA">
      <w:pPr>
        <w:tabs>
          <w:tab w:val="right" w:pos="510"/>
          <w:tab w:val="left" w:pos="567"/>
        </w:tabs>
        <w:autoSpaceDE w:val="0"/>
        <w:autoSpaceDN w:val="0"/>
        <w:adjustRightInd w:val="0"/>
        <w:ind w:firstLine="567"/>
        <w:jc w:val="both"/>
        <w:rPr>
          <w:sz w:val="26"/>
          <w:szCs w:val="26"/>
        </w:rPr>
      </w:pPr>
      <w:r>
        <w:rPr>
          <w:sz w:val="26"/>
          <w:szCs w:val="26"/>
        </w:rPr>
        <w:tab/>
        <w:t>2.6.</w:t>
      </w:r>
      <w:r>
        <w:rPr>
          <w:sz w:val="26"/>
          <w:szCs w:val="26"/>
        </w:rPr>
        <w:tab/>
        <w:t>В период испытательного срока на работников полностью распространяется Трудовой кодекс РФ (ст. 70 ТК РФ).</w:t>
      </w:r>
    </w:p>
    <w:p w:rsidR="006B4DB0" w:rsidRDefault="006B4DB0" w:rsidP="00E53ECA">
      <w:pPr>
        <w:tabs>
          <w:tab w:val="right" w:pos="510"/>
        </w:tabs>
        <w:autoSpaceDE w:val="0"/>
        <w:autoSpaceDN w:val="0"/>
        <w:adjustRightInd w:val="0"/>
        <w:ind w:firstLine="567"/>
        <w:jc w:val="both"/>
        <w:rPr>
          <w:sz w:val="26"/>
          <w:szCs w:val="26"/>
        </w:rPr>
      </w:pPr>
      <w:r>
        <w:rPr>
          <w:sz w:val="26"/>
          <w:szCs w:val="26"/>
        </w:rPr>
        <w:tab/>
        <w:t>2.7.При неудовлетворительном результате испытания работодатель имеет право до истечения его срока расторгнуть трудовой договор с работником, предупредив его в письменной форме не позднее, чем за три дня с указанием причин, послуживших для этого основанием. Решение работодателя работник имеет право обжаловать в судебном порядке.</w:t>
      </w:r>
    </w:p>
    <w:p w:rsidR="006B4DB0" w:rsidRDefault="006B4DB0" w:rsidP="00E53ECA">
      <w:pPr>
        <w:tabs>
          <w:tab w:val="right" w:pos="510"/>
        </w:tabs>
        <w:autoSpaceDE w:val="0"/>
        <w:autoSpaceDN w:val="0"/>
        <w:adjustRightInd w:val="0"/>
        <w:ind w:firstLine="567"/>
        <w:jc w:val="both"/>
        <w:rPr>
          <w:sz w:val="26"/>
          <w:szCs w:val="26"/>
        </w:rPr>
      </w:pPr>
      <w:r>
        <w:rPr>
          <w:sz w:val="26"/>
          <w:szCs w:val="26"/>
        </w:rPr>
        <w:tab/>
        <w:t>2.8.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6B4DB0" w:rsidRDefault="006B4DB0" w:rsidP="00E53ECA">
      <w:pPr>
        <w:ind w:firstLine="567"/>
        <w:jc w:val="both"/>
        <w:rPr>
          <w:sz w:val="26"/>
          <w:szCs w:val="26"/>
        </w:rPr>
      </w:pPr>
      <w:r>
        <w:rPr>
          <w:sz w:val="26"/>
          <w:szCs w:val="26"/>
        </w:rPr>
        <w:t>2.9. Перевод и перемещение работника производится в случаях и порядке, установленных трудовым законодательством.</w:t>
      </w:r>
    </w:p>
    <w:p w:rsidR="006B4DB0" w:rsidRDefault="006B4DB0" w:rsidP="00E53ECA">
      <w:pPr>
        <w:ind w:firstLine="567"/>
        <w:jc w:val="both"/>
        <w:rPr>
          <w:sz w:val="26"/>
          <w:szCs w:val="26"/>
        </w:rPr>
      </w:pPr>
      <w:r>
        <w:rPr>
          <w:sz w:val="26"/>
          <w:szCs w:val="26"/>
        </w:rPr>
        <w:t xml:space="preserve"> </w:t>
      </w:r>
      <w:r>
        <w:rPr>
          <w:sz w:val="26"/>
          <w:szCs w:val="26"/>
        </w:rPr>
        <w:tab/>
        <w:t xml:space="preserve">Перевод по инициативе работника  на вакантную должность осуществляется по  его письменному  заявлению    при   условии  соответствия  </w:t>
      </w:r>
      <w:proofErr w:type="gramStart"/>
      <w:r>
        <w:rPr>
          <w:sz w:val="26"/>
          <w:szCs w:val="26"/>
        </w:rPr>
        <w:t>квалификационным</w:t>
      </w:r>
      <w:proofErr w:type="gramEnd"/>
    </w:p>
    <w:p w:rsidR="006B4DB0" w:rsidRDefault="006B4DB0" w:rsidP="00E53ECA">
      <w:pPr>
        <w:ind w:firstLine="567"/>
        <w:jc w:val="both"/>
        <w:rPr>
          <w:sz w:val="26"/>
          <w:szCs w:val="26"/>
        </w:rPr>
      </w:pPr>
      <w:r>
        <w:rPr>
          <w:sz w:val="26"/>
          <w:szCs w:val="26"/>
        </w:rPr>
        <w:t xml:space="preserve"> требованиям.</w:t>
      </w:r>
    </w:p>
    <w:p w:rsidR="006B4DB0" w:rsidRDefault="006B4DB0" w:rsidP="005B18AC">
      <w:pPr>
        <w:jc w:val="both"/>
        <w:rPr>
          <w:sz w:val="26"/>
          <w:szCs w:val="26"/>
        </w:rPr>
      </w:pPr>
      <w:r>
        <w:rPr>
          <w:sz w:val="26"/>
          <w:szCs w:val="26"/>
        </w:rPr>
        <w:t xml:space="preserve"> </w:t>
      </w:r>
      <w:r>
        <w:rPr>
          <w:sz w:val="26"/>
          <w:szCs w:val="26"/>
        </w:rPr>
        <w:tab/>
        <w:t>Перевод по инициативе Работодателя по причинам, связанным с изменением организационных условий труда производится в порядке, предусмотренном трудовым законодательством.  При отказе работника на продолжение работы в новых условиях Работодатель в письменной форме предлагает ему имеющуюся в администрации работу, соответствующую его квалификации.  При отсутствии такой  работы, а также в случае отказа работника от продолжения работы в новых условиях, трудовой договор прекращается на основании пункта 7 статьи 77 Трудового кодекса Российской Федерации.</w:t>
      </w:r>
    </w:p>
    <w:p w:rsidR="006B4DB0" w:rsidRDefault="006B4DB0" w:rsidP="005B18AC">
      <w:pPr>
        <w:ind w:firstLine="708"/>
        <w:jc w:val="both"/>
        <w:rPr>
          <w:sz w:val="26"/>
          <w:szCs w:val="26"/>
        </w:rPr>
      </w:pPr>
      <w:r>
        <w:rPr>
          <w:sz w:val="26"/>
          <w:szCs w:val="26"/>
        </w:rPr>
        <w:lastRenderedPageBreak/>
        <w:t xml:space="preserve">2.10.  Прекращение  трудового договора  и  увольнение  работника    может  иметь место по основаниям, предусмотренным  только Трудовым кодексом    РФ.  </w:t>
      </w:r>
    </w:p>
    <w:p w:rsidR="006B4DB0" w:rsidRDefault="006B4DB0" w:rsidP="005B18AC">
      <w:pPr>
        <w:jc w:val="both"/>
        <w:rPr>
          <w:sz w:val="26"/>
          <w:szCs w:val="26"/>
        </w:rPr>
      </w:pPr>
      <w:r>
        <w:rPr>
          <w:sz w:val="26"/>
          <w:szCs w:val="26"/>
        </w:rPr>
        <w:t xml:space="preserve">        Во  всех  случаях днем увольнения работника является  последний    день его работы.</w:t>
      </w:r>
    </w:p>
    <w:p w:rsidR="006B4DB0" w:rsidRDefault="006B4DB0" w:rsidP="005B18AC">
      <w:pPr>
        <w:ind w:firstLine="708"/>
        <w:jc w:val="both"/>
        <w:rPr>
          <w:sz w:val="26"/>
          <w:szCs w:val="26"/>
        </w:rPr>
      </w:pPr>
      <w:r>
        <w:rPr>
          <w:sz w:val="26"/>
          <w:szCs w:val="26"/>
        </w:rPr>
        <w:t>2.11. Работник  имеет право расторгнуть трудовой договор, заключенный    на  неопределенный срок, предупредив об этом Работодателя   за  две    недели.  По истечении указанного срока предупреждения об увольнении    работник  вправе  прекратить работу, а  Работодатель   в  последний   день  обязан выдать ему трудовую книжку и произвести с ним полный расчет.</w:t>
      </w:r>
    </w:p>
    <w:p w:rsidR="006B4DB0" w:rsidRDefault="006B4DB0" w:rsidP="005B18AC">
      <w:pPr>
        <w:jc w:val="both"/>
        <w:rPr>
          <w:sz w:val="26"/>
          <w:szCs w:val="26"/>
        </w:rPr>
      </w:pPr>
      <w:r>
        <w:rPr>
          <w:sz w:val="26"/>
          <w:szCs w:val="26"/>
        </w:rPr>
        <w:t xml:space="preserve">       </w:t>
      </w:r>
      <w:r>
        <w:rPr>
          <w:sz w:val="26"/>
          <w:szCs w:val="26"/>
        </w:rPr>
        <w:tab/>
        <w:t xml:space="preserve">По   договоренности  между  работником  и  Работодателем  трудовой    </w:t>
      </w:r>
      <w:proofErr w:type="gramStart"/>
      <w:r>
        <w:rPr>
          <w:sz w:val="26"/>
          <w:szCs w:val="26"/>
        </w:rPr>
        <w:t>договор</w:t>
      </w:r>
      <w:proofErr w:type="gramEnd"/>
      <w:r>
        <w:rPr>
          <w:sz w:val="26"/>
          <w:szCs w:val="26"/>
        </w:rPr>
        <w:t xml:space="preserve"> может быть расторгнут и до истечения двухнедельного срока.</w:t>
      </w:r>
    </w:p>
    <w:p w:rsidR="006B4DB0" w:rsidRDefault="006B4DB0" w:rsidP="005B18AC">
      <w:pPr>
        <w:jc w:val="both"/>
        <w:rPr>
          <w:sz w:val="26"/>
          <w:szCs w:val="26"/>
        </w:rPr>
      </w:pPr>
      <w:r>
        <w:rPr>
          <w:sz w:val="26"/>
          <w:szCs w:val="26"/>
        </w:rPr>
        <w:t xml:space="preserve">       </w:t>
      </w:r>
      <w:r>
        <w:rPr>
          <w:sz w:val="26"/>
          <w:szCs w:val="26"/>
        </w:rPr>
        <w:tab/>
        <w:t>Срочный  трудовой договор расторгается с истечением  срока  его    действия,  о  чем  работник должен быть предупрежден  в  письменной    форме не менее чем за 3 дня до его увольнения.</w:t>
      </w:r>
    </w:p>
    <w:p w:rsidR="006B4DB0" w:rsidRDefault="006B4DB0" w:rsidP="005B18AC">
      <w:pPr>
        <w:jc w:val="both"/>
        <w:rPr>
          <w:sz w:val="26"/>
          <w:szCs w:val="26"/>
        </w:rPr>
      </w:pPr>
      <w:r>
        <w:rPr>
          <w:sz w:val="26"/>
          <w:szCs w:val="26"/>
        </w:rPr>
        <w:t xml:space="preserve">       </w:t>
      </w:r>
      <w:r>
        <w:rPr>
          <w:sz w:val="26"/>
          <w:szCs w:val="26"/>
        </w:rPr>
        <w:tab/>
        <w:t>Трудовой  договор, заключенный на время выполнения определенной    работы, расторгается по завершении этой работы.</w:t>
      </w:r>
    </w:p>
    <w:p w:rsidR="006B4DB0" w:rsidRDefault="006B4DB0" w:rsidP="00672051">
      <w:pPr>
        <w:jc w:val="both"/>
        <w:rPr>
          <w:sz w:val="26"/>
          <w:szCs w:val="26"/>
        </w:rPr>
      </w:pPr>
      <w:r>
        <w:rPr>
          <w:sz w:val="26"/>
          <w:szCs w:val="26"/>
        </w:rPr>
        <w:t xml:space="preserve">       </w:t>
      </w:r>
      <w:r>
        <w:rPr>
          <w:sz w:val="26"/>
          <w:szCs w:val="26"/>
        </w:rPr>
        <w:tab/>
        <w:t>Договор,   заключенный   на   время   исполнения   обязанностей    отсутствующего  работника, расторгается с выходом  этого  работника    на работу.</w:t>
      </w:r>
    </w:p>
    <w:p w:rsidR="00187BCF" w:rsidRPr="00187BCF" w:rsidRDefault="00187BCF" w:rsidP="00672051">
      <w:pPr>
        <w:ind w:firstLine="426"/>
        <w:jc w:val="both"/>
        <w:rPr>
          <w:sz w:val="26"/>
          <w:szCs w:val="26"/>
        </w:rPr>
      </w:pPr>
      <w:r>
        <w:rPr>
          <w:sz w:val="26"/>
          <w:szCs w:val="26"/>
        </w:rPr>
        <w:t xml:space="preserve">        </w:t>
      </w:r>
      <w:r w:rsidRPr="00187BCF">
        <w:rPr>
          <w:sz w:val="26"/>
          <w:szCs w:val="26"/>
        </w:rPr>
        <w:t xml:space="preserve">2.12. </w:t>
      </w:r>
      <w:proofErr w:type="gramStart"/>
      <w:r w:rsidRPr="00187BCF">
        <w:rPr>
          <w:sz w:val="26"/>
          <w:szCs w:val="26"/>
        </w:rPr>
        <w:t xml:space="preserve">Гарантии и компенсации работникам, связанные с расторжением трудового договора в связи с ликвидацией организации, сокращением численности или штата работников, а также оказания мер социальной защиты предусмотрены </w:t>
      </w:r>
      <w:hyperlink r:id="rId14" w:history="1">
        <w:r w:rsidRPr="00187BCF">
          <w:rPr>
            <w:sz w:val="26"/>
            <w:szCs w:val="26"/>
          </w:rPr>
          <w:t>Законом</w:t>
        </w:r>
      </w:hyperlink>
      <w:r w:rsidRPr="00187BCF">
        <w:rPr>
          <w:sz w:val="26"/>
          <w:szCs w:val="26"/>
        </w:rPr>
        <w:t xml:space="preserve"> Российской Федерации "О занятости населения в Российской Федерации" от 19 апреля 1991 г. (в редакции Федерального закона от  29.07.2017 </w:t>
      </w:r>
      <w:hyperlink r:id="rId15" w:history="1">
        <w:r w:rsidRPr="00187BCF">
          <w:rPr>
            <w:sz w:val="26"/>
            <w:szCs w:val="26"/>
          </w:rPr>
          <w:t xml:space="preserve">№ 235-ФЗ </w:t>
        </w:r>
      </w:hyperlink>
      <w:r w:rsidRPr="00187BCF">
        <w:rPr>
          <w:sz w:val="26"/>
          <w:szCs w:val="26"/>
        </w:rPr>
        <w:t>).</w:t>
      </w:r>
      <w:proofErr w:type="gramEnd"/>
      <w:r w:rsidRPr="00187BCF">
        <w:rPr>
          <w:sz w:val="26"/>
          <w:szCs w:val="26"/>
        </w:rPr>
        <w:t xml:space="preserve">  В то же время ТК РФ определяются государственные гарантии и компенсации работникам при их высвобождении из организаций и в других случаях прекращения трудового договора </w:t>
      </w:r>
      <w:hyperlink r:id="rId16" w:history="1">
        <w:r w:rsidRPr="00187BCF">
          <w:rPr>
            <w:sz w:val="26"/>
            <w:szCs w:val="26"/>
          </w:rPr>
          <w:t>(ст. ст. 178 - 181 ТК РФ, ст. 318 ТК РФ).</w:t>
        </w:r>
      </w:hyperlink>
      <w:r w:rsidRPr="00187BCF">
        <w:rPr>
          <w:sz w:val="26"/>
          <w:szCs w:val="26"/>
        </w:rPr>
        <w:t xml:space="preserve"> Кроме указанных в статьях категорий, преимущественным правом  на продолжение работы имеют молодые специалисты и работники, морально устойчивые, пользующиеся уважением в коллективе.</w:t>
      </w:r>
    </w:p>
    <w:p w:rsidR="00187BCF" w:rsidRPr="00187BCF" w:rsidRDefault="00187BCF" w:rsidP="00672051">
      <w:pPr>
        <w:autoSpaceDE w:val="0"/>
        <w:autoSpaceDN w:val="0"/>
        <w:adjustRightInd w:val="0"/>
        <w:ind w:firstLine="540"/>
        <w:jc w:val="both"/>
        <w:rPr>
          <w:sz w:val="26"/>
          <w:szCs w:val="26"/>
        </w:rPr>
      </w:pPr>
      <w:r w:rsidRPr="00187BCF">
        <w:rPr>
          <w:sz w:val="26"/>
          <w:szCs w:val="26"/>
        </w:rPr>
        <w:t xml:space="preserve">При расторжении трудового договора в связи с ликвидацией организации (пункт 1 части первой </w:t>
      </w:r>
      <w:hyperlink r:id="rId17" w:history="1">
        <w:r w:rsidRPr="00187BCF">
          <w:rPr>
            <w:sz w:val="26"/>
            <w:szCs w:val="26"/>
          </w:rPr>
          <w:t>статьи 81</w:t>
        </w:r>
      </w:hyperlink>
      <w:r w:rsidRPr="00187BCF">
        <w:rPr>
          <w:sz w:val="26"/>
          <w:szCs w:val="26"/>
        </w:rPr>
        <w:t xml:space="preserve"> ТК РФ) либо сокращением численности или штата работников организации (пункт 2 части первой </w:t>
      </w:r>
      <w:hyperlink r:id="rId18" w:history="1">
        <w:r w:rsidRPr="00187BCF">
          <w:rPr>
            <w:sz w:val="26"/>
            <w:szCs w:val="26"/>
          </w:rPr>
          <w:t>статьи 81</w:t>
        </w:r>
      </w:hyperlink>
      <w:r w:rsidRPr="00187BCF">
        <w:rPr>
          <w:sz w:val="26"/>
          <w:szCs w:val="26"/>
        </w:rPr>
        <w:t xml:space="preserve"> ТК РФ) увольняемому работнику выплачивается выходное пособие в размере среднего месячного заработка (ст. 178 ТК РФ).</w:t>
      </w:r>
    </w:p>
    <w:p w:rsidR="00187BCF" w:rsidRPr="00187BCF" w:rsidRDefault="00187BCF" w:rsidP="00672051">
      <w:pPr>
        <w:ind w:firstLine="709"/>
        <w:jc w:val="both"/>
        <w:rPr>
          <w:sz w:val="26"/>
          <w:szCs w:val="26"/>
        </w:rPr>
      </w:pPr>
      <w:r w:rsidRPr="00187BCF">
        <w:rPr>
          <w:bCs/>
          <w:sz w:val="26"/>
          <w:szCs w:val="26"/>
        </w:rPr>
        <w:t>В случае</w:t>
      </w:r>
      <w:proofErr w:type="gramStart"/>
      <w:r w:rsidRPr="00187BCF">
        <w:rPr>
          <w:bCs/>
          <w:sz w:val="26"/>
          <w:szCs w:val="26"/>
        </w:rPr>
        <w:t>,</w:t>
      </w:r>
      <w:proofErr w:type="gramEnd"/>
      <w:r w:rsidRPr="00187BCF">
        <w:rPr>
          <w:bCs/>
          <w:sz w:val="26"/>
          <w:szCs w:val="26"/>
        </w:rPr>
        <w:t xml:space="preserve"> если длительность периода трудоустройства работника, уволенного в связи с ликвидацией организации (</w:t>
      </w:r>
      <w:hyperlink r:id="rId19" w:history="1">
        <w:r w:rsidRPr="00187BCF">
          <w:rPr>
            <w:bCs/>
            <w:sz w:val="26"/>
            <w:szCs w:val="26"/>
          </w:rPr>
          <w:t>пункт 1 части первой статьи 81</w:t>
        </w:r>
      </w:hyperlink>
      <w:r w:rsidRPr="00187BCF">
        <w:rPr>
          <w:bCs/>
          <w:sz w:val="26"/>
          <w:szCs w:val="26"/>
        </w:rPr>
        <w:t xml:space="preserve"> ТК РФ) либо сокращением численности или штата работников организации (</w:t>
      </w:r>
      <w:hyperlink r:id="rId20" w:history="1">
        <w:r w:rsidRPr="00187BCF">
          <w:rPr>
            <w:bCs/>
            <w:sz w:val="26"/>
            <w:szCs w:val="26"/>
          </w:rPr>
          <w:t>пункт 2 части первой статьи 81</w:t>
        </w:r>
      </w:hyperlink>
      <w:r w:rsidRPr="00187BCF">
        <w:rPr>
          <w:bCs/>
          <w:sz w:val="26"/>
          <w:szCs w:val="26"/>
        </w:rPr>
        <w:t xml:space="preserve"> ТК РФ),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 а если длительность периода трудоустройства превышает два месяца, - за третий месяц со дня увольнения или его часть пропорционально периоду трудоустройства, приходящемуся на этот месяц</w:t>
      </w:r>
      <w:r w:rsidRPr="00187BCF">
        <w:rPr>
          <w:sz w:val="26"/>
          <w:szCs w:val="26"/>
        </w:rPr>
        <w:t xml:space="preserve"> (ст. 318 ТК РФ).</w:t>
      </w:r>
    </w:p>
    <w:p w:rsidR="00187BCF" w:rsidRPr="00187BCF" w:rsidRDefault="00187BCF" w:rsidP="00672051">
      <w:pPr>
        <w:jc w:val="both"/>
        <w:rPr>
          <w:sz w:val="26"/>
          <w:szCs w:val="26"/>
        </w:rPr>
      </w:pPr>
      <w:r w:rsidRPr="00187BCF">
        <w:rPr>
          <w:sz w:val="26"/>
          <w:szCs w:val="26"/>
        </w:rPr>
        <w:t xml:space="preserve">       Предоставлять высвобождаемым работникам гарантии и компенсации согласно действующему законодательству.</w:t>
      </w:r>
    </w:p>
    <w:p w:rsidR="00187BCF" w:rsidRPr="00187BCF" w:rsidRDefault="00187BCF" w:rsidP="00672051">
      <w:pPr>
        <w:ind w:firstLine="426"/>
        <w:jc w:val="both"/>
        <w:rPr>
          <w:bCs/>
          <w:sz w:val="26"/>
          <w:szCs w:val="26"/>
        </w:rPr>
      </w:pPr>
      <w:r w:rsidRPr="00187BCF">
        <w:rPr>
          <w:bCs/>
          <w:sz w:val="26"/>
          <w:szCs w:val="26"/>
        </w:rPr>
        <w:t xml:space="preserve">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ТК РФ) у данного работодателя и произвести с ним расчет в соответствии со статьей 140 </w:t>
      </w:r>
      <w:r w:rsidRPr="00187BCF">
        <w:rPr>
          <w:sz w:val="26"/>
          <w:szCs w:val="26"/>
        </w:rPr>
        <w:t>Трудовым кодексом РФ</w:t>
      </w:r>
      <w:r w:rsidRPr="00187BCF">
        <w:rPr>
          <w:bCs/>
          <w:sz w:val="26"/>
          <w:szCs w:val="26"/>
        </w:rPr>
        <w:t xml:space="preserve">. По письменному заявлению </w:t>
      </w:r>
      <w:r w:rsidRPr="00187BCF">
        <w:rPr>
          <w:bCs/>
          <w:sz w:val="26"/>
          <w:szCs w:val="26"/>
        </w:rPr>
        <w:lastRenderedPageBreak/>
        <w:t>работника работодатель также обязан выдать ему заверенные надлежащим образом копии документов, связанных с работой.</w:t>
      </w:r>
    </w:p>
    <w:p w:rsidR="00187BCF" w:rsidRDefault="00187BCF" w:rsidP="00672051">
      <w:pPr>
        <w:jc w:val="both"/>
        <w:rPr>
          <w:sz w:val="26"/>
          <w:szCs w:val="26"/>
        </w:rPr>
      </w:pPr>
    </w:p>
    <w:p w:rsidR="006B4DB0" w:rsidRDefault="006B4DB0" w:rsidP="005B18AC">
      <w:pPr>
        <w:tabs>
          <w:tab w:val="right" w:pos="510"/>
          <w:tab w:val="left" w:pos="567"/>
        </w:tabs>
        <w:autoSpaceDE w:val="0"/>
        <w:autoSpaceDN w:val="0"/>
        <w:adjustRightInd w:val="0"/>
        <w:jc w:val="both"/>
        <w:rPr>
          <w:sz w:val="12"/>
          <w:szCs w:val="12"/>
        </w:rPr>
      </w:pPr>
    </w:p>
    <w:p w:rsidR="006B4DB0" w:rsidRDefault="006B4DB0" w:rsidP="005B18AC">
      <w:pPr>
        <w:jc w:val="center"/>
        <w:rPr>
          <w:b/>
          <w:sz w:val="26"/>
          <w:szCs w:val="26"/>
        </w:rPr>
      </w:pPr>
      <w:r>
        <w:rPr>
          <w:b/>
          <w:sz w:val="26"/>
          <w:szCs w:val="26"/>
        </w:rPr>
        <w:t xml:space="preserve"> </w:t>
      </w:r>
      <w:r>
        <w:rPr>
          <w:b/>
          <w:sz w:val="26"/>
          <w:szCs w:val="26"/>
          <w:lang w:val="en-US"/>
        </w:rPr>
        <w:t>III</w:t>
      </w:r>
      <w:r>
        <w:rPr>
          <w:b/>
          <w:sz w:val="26"/>
          <w:szCs w:val="26"/>
        </w:rPr>
        <w:t xml:space="preserve">. ОСНОВНЫЕ </w:t>
      </w:r>
      <w:proofErr w:type="gramStart"/>
      <w:r>
        <w:rPr>
          <w:b/>
          <w:sz w:val="26"/>
          <w:szCs w:val="26"/>
        </w:rPr>
        <w:t>ПРАВА  И</w:t>
      </w:r>
      <w:proofErr w:type="gramEnd"/>
      <w:r>
        <w:rPr>
          <w:b/>
          <w:sz w:val="26"/>
          <w:szCs w:val="26"/>
        </w:rPr>
        <w:t xml:space="preserve">  ОБЯЗАННОСТИ   РАБОТНИКОВ</w:t>
      </w:r>
    </w:p>
    <w:p w:rsidR="006B4DB0" w:rsidRDefault="006B4DB0" w:rsidP="005B18AC">
      <w:pPr>
        <w:jc w:val="both"/>
        <w:rPr>
          <w:b/>
          <w:sz w:val="12"/>
          <w:szCs w:val="12"/>
        </w:rPr>
      </w:pPr>
    </w:p>
    <w:p w:rsidR="006B4DB0" w:rsidRDefault="006B4DB0" w:rsidP="005B18AC">
      <w:pPr>
        <w:pStyle w:val="ConsNormal"/>
        <w:tabs>
          <w:tab w:val="left" w:pos="0"/>
        </w:tabs>
        <w:ind w:right="0" w:firstLine="284"/>
        <w:jc w:val="both"/>
        <w:rPr>
          <w:rFonts w:ascii="Times New Roman" w:hAnsi="Times New Roman" w:cs="Times New Roman"/>
          <w:i/>
          <w:sz w:val="26"/>
          <w:szCs w:val="26"/>
        </w:rPr>
      </w:pPr>
      <w:r>
        <w:rPr>
          <w:rFonts w:ascii="Times New Roman" w:hAnsi="Times New Roman" w:cs="Times New Roman"/>
          <w:i/>
          <w:sz w:val="26"/>
          <w:szCs w:val="26"/>
        </w:rPr>
        <w:t>3.1</w:t>
      </w:r>
      <w:r>
        <w:rPr>
          <w:rFonts w:ascii="Times New Roman" w:hAnsi="Times New Roman" w:cs="Times New Roman"/>
          <w:i/>
          <w:sz w:val="26"/>
          <w:szCs w:val="26"/>
        </w:rPr>
        <w:tab/>
        <w:t xml:space="preserve">Работник имеет право </w:t>
      </w:r>
      <w:proofErr w:type="gramStart"/>
      <w:r>
        <w:rPr>
          <w:rFonts w:ascii="Times New Roman" w:hAnsi="Times New Roman" w:cs="Times New Roman"/>
          <w:i/>
          <w:sz w:val="26"/>
          <w:szCs w:val="26"/>
        </w:rPr>
        <w:t>на</w:t>
      </w:r>
      <w:proofErr w:type="gramEnd"/>
      <w:r>
        <w:rPr>
          <w:rFonts w:ascii="Times New Roman" w:hAnsi="Times New Roman" w:cs="Times New Roman"/>
          <w:i/>
          <w:sz w:val="26"/>
          <w:szCs w:val="26"/>
        </w:rPr>
        <w:t>:</w:t>
      </w:r>
    </w:p>
    <w:p w:rsidR="006B4DB0" w:rsidRDefault="006B4DB0" w:rsidP="005B18AC">
      <w:pPr>
        <w:pStyle w:val="ConsNormal"/>
        <w:numPr>
          <w:ilvl w:val="0"/>
          <w:numId w:val="2"/>
        </w:numPr>
        <w:tabs>
          <w:tab w:val="clear" w:pos="1260"/>
          <w:tab w:val="left" w:pos="0"/>
          <w:tab w:val="num" w:pos="142"/>
        </w:tabs>
        <w:ind w:left="142" w:right="141" w:firstLine="284"/>
        <w:jc w:val="both"/>
        <w:rPr>
          <w:rFonts w:ascii="Times New Roman" w:hAnsi="Times New Roman" w:cs="Times New Roman"/>
          <w:sz w:val="26"/>
          <w:szCs w:val="26"/>
        </w:rPr>
      </w:pPr>
      <w:r>
        <w:rPr>
          <w:rFonts w:ascii="Times New Roman" w:hAnsi="Times New Roman" w:cs="Times New Roman"/>
          <w:sz w:val="26"/>
          <w:szCs w:val="26"/>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6B4DB0" w:rsidRDefault="006B4DB0" w:rsidP="005B18AC">
      <w:pPr>
        <w:pStyle w:val="ConsNormal"/>
        <w:numPr>
          <w:ilvl w:val="0"/>
          <w:numId w:val="2"/>
        </w:numPr>
        <w:tabs>
          <w:tab w:val="clear" w:pos="1260"/>
          <w:tab w:val="left" w:pos="0"/>
          <w:tab w:val="num" w:pos="142"/>
        </w:tabs>
        <w:ind w:left="142" w:right="141" w:firstLine="284"/>
        <w:jc w:val="both"/>
        <w:rPr>
          <w:rFonts w:ascii="Times New Roman" w:hAnsi="Times New Roman" w:cs="Times New Roman"/>
          <w:sz w:val="26"/>
          <w:szCs w:val="26"/>
        </w:rPr>
      </w:pPr>
      <w:r>
        <w:rPr>
          <w:rFonts w:ascii="Times New Roman" w:hAnsi="Times New Roman" w:cs="Times New Roman"/>
          <w:sz w:val="26"/>
          <w:szCs w:val="26"/>
        </w:rPr>
        <w:t>предоставление ему работы, обусловленной трудовым договором;</w:t>
      </w:r>
    </w:p>
    <w:p w:rsidR="006B4DB0" w:rsidRDefault="006B4DB0" w:rsidP="005B18AC">
      <w:pPr>
        <w:pStyle w:val="ConsNormal"/>
        <w:numPr>
          <w:ilvl w:val="0"/>
          <w:numId w:val="2"/>
        </w:numPr>
        <w:tabs>
          <w:tab w:val="clear" w:pos="1260"/>
          <w:tab w:val="left" w:pos="0"/>
          <w:tab w:val="num" w:pos="142"/>
        </w:tabs>
        <w:ind w:left="142" w:right="141" w:firstLine="284"/>
        <w:jc w:val="both"/>
        <w:rPr>
          <w:rFonts w:ascii="Times New Roman" w:hAnsi="Times New Roman" w:cs="Times New Roman"/>
          <w:sz w:val="26"/>
          <w:szCs w:val="26"/>
        </w:rPr>
      </w:pPr>
      <w:r>
        <w:rPr>
          <w:rFonts w:ascii="Times New Roman" w:hAnsi="Times New Roman" w:cs="Times New Roman"/>
          <w:sz w:val="26"/>
          <w:szCs w:val="26"/>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6B4DB0" w:rsidRDefault="006B4DB0" w:rsidP="005B18AC">
      <w:pPr>
        <w:pStyle w:val="ConsNormal"/>
        <w:numPr>
          <w:ilvl w:val="0"/>
          <w:numId w:val="2"/>
        </w:numPr>
        <w:tabs>
          <w:tab w:val="clear" w:pos="1260"/>
          <w:tab w:val="left" w:pos="0"/>
          <w:tab w:val="num" w:pos="142"/>
        </w:tabs>
        <w:ind w:left="142" w:right="141" w:firstLine="284"/>
        <w:jc w:val="both"/>
        <w:rPr>
          <w:rFonts w:ascii="Times New Roman" w:hAnsi="Times New Roman" w:cs="Times New Roman"/>
          <w:sz w:val="26"/>
          <w:szCs w:val="26"/>
        </w:rPr>
      </w:pPr>
      <w:r>
        <w:rPr>
          <w:rFonts w:ascii="Times New Roman" w:hAnsi="Times New Roman" w:cs="Times New Roman"/>
          <w:sz w:val="26"/>
          <w:szCs w:val="26"/>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B4DB0" w:rsidRDefault="006B4DB0" w:rsidP="005B18AC">
      <w:pPr>
        <w:pStyle w:val="ConsNormal"/>
        <w:numPr>
          <w:ilvl w:val="0"/>
          <w:numId w:val="2"/>
        </w:numPr>
        <w:tabs>
          <w:tab w:val="clear" w:pos="1260"/>
          <w:tab w:val="left" w:pos="0"/>
          <w:tab w:val="num" w:pos="142"/>
        </w:tabs>
        <w:ind w:left="142" w:right="141" w:firstLine="284"/>
        <w:jc w:val="both"/>
        <w:rPr>
          <w:rFonts w:ascii="Times New Roman" w:hAnsi="Times New Roman" w:cs="Times New Roman"/>
          <w:sz w:val="26"/>
          <w:szCs w:val="26"/>
        </w:rPr>
      </w:pPr>
      <w:r>
        <w:rPr>
          <w:rFonts w:ascii="Times New Roman" w:hAnsi="Times New Roman" w:cs="Times New Roman"/>
          <w:sz w:val="26"/>
          <w:szCs w:val="26"/>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6B4DB0" w:rsidRDefault="006B4DB0" w:rsidP="005B18AC">
      <w:pPr>
        <w:pStyle w:val="ConsNormal"/>
        <w:numPr>
          <w:ilvl w:val="1"/>
          <w:numId w:val="2"/>
        </w:numPr>
        <w:tabs>
          <w:tab w:val="clear" w:pos="1260"/>
          <w:tab w:val="left" w:pos="0"/>
          <w:tab w:val="num" w:pos="142"/>
        </w:tabs>
        <w:ind w:left="142" w:right="141" w:firstLine="284"/>
        <w:jc w:val="both"/>
        <w:rPr>
          <w:rFonts w:ascii="Times New Roman" w:hAnsi="Times New Roman" w:cs="Times New Roman"/>
          <w:sz w:val="26"/>
          <w:szCs w:val="26"/>
        </w:rPr>
      </w:pPr>
      <w:r>
        <w:rPr>
          <w:rFonts w:ascii="Times New Roman" w:hAnsi="Times New Roman" w:cs="Times New Roman"/>
          <w:sz w:val="26"/>
          <w:szCs w:val="26"/>
        </w:rPr>
        <w:t>полную достоверную информацию об условиях труда и требованиях охраны труда на рабочем месте;</w:t>
      </w:r>
    </w:p>
    <w:p w:rsidR="006B4DB0" w:rsidRDefault="006B4DB0" w:rsidP="005B18AC">
      <w:pPr>
        <w:pStyle w:val="ConsNormal"/>
        <w:numPr>
          <w:ilvl w:val="1"/>
          <w:numId w:val="2"/>
        </w:numPr>
        <w:tabs>
          <w:tab w:val="clear" w:pos="1260"/>
          <w:tab w:val="left" w:pos="0"/>
          <w:tab w:val="num" w:pos="142"/>
        </w:tabs>
        <w:ind w:left="142" w:right="141" w:firstLine="284"/>
        <w:jc w:val="both"/>
        <w:rPr>
          <w:rFonts w:ascii="Times New Roman" w:hAnsi="Times New Roman" w:cs="Times New Roman"/>
          <w:sz w:val="26"/>
          <w:szCs w:val="26"/>
        </w:rPr>
      </w:pPr>
      <w:r>
        <w:rPr>
          <w:rFonts w:ascii="Times New Roman" w:hAnsi="Times New Roman" w:cs="Times New Roman"/>
          <w:sz w:val="26"/>
          <w:szCs w:val="26"/>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6B4DB0" w:rsidRDefault="006B4DB0" w:rsidP="005B18AC">
      <w:pPr>
        <w:pStyle w:val="ConsNormal"/>
        <w:numPr>
          <w:ilvl w:val="1"/>
          <w:numId w:val="2"/>
        </w:numPr>
        <w:tabs>
          <w:tab w:val="clear" w:pos="1260"/>
          <w:tab w:val="left" w:pos="0"/>
          <w:tab w:val="num" w:pos="142"/>
        </w:tabs>
        <w:ind w:left="142" w:right="141" w:firstLine="284"/>
        <w:jc w:val="both"/>
        <w:rPr>
          <w:rFonts w:ascii="Times New Roman" w:hAnsi="Times New Roman" w:cs="Times New Roman"/>
          <w:sz w:val="26"/>
          <w:szCs w:val="26"/>
        </w:rPr>
      </w:pPr>
      <w:r>
        <w:rPr>
          <w:rFonts w:ascii="Times New Roman" w:hAnsi="Times New Roman" w:cs="Times New Roman"/>
          <w:sz w:val="26"/>
          <w:szCs w:val="26"/>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B4DB0" w:rsidRDefault="006B4DB0" w:rsidP="005B18AC">
      <w:pPr>
        <w:pStyle w:val="ConsNormal"/>
        <w:numPr>
          <w:ilvl w:val="1"/>
          <w:numId w:val="2"/>
        </w:numPr>
        <w:tabs>
          <w:tab w:val="clear" w:pos="1260"/>
          <w:tab w:val="left" w:pos="0"/>
          <w:tab w:val="num" w:pos="142"/>
        </w:tabs>
        <w:ind w:left="142" w:right="141" w:firstLine="284"/>
        <w:jc w:val="both"/>
        <w:rPr>
          <w:rFonts w:ascii="Times New Roman" w:hAnsi="Times New Roman" w:cs="Times New Roman"/>
          <w:sz w:val="26"/>
          <w:szCs w:val="26"/>
        </w:rPr>
      </w:pPr>
      <w:r>
        <w:rPr>
          <w:rFonts w:ascii="Times New Roman" w:hAnsi="Times New Roman" w:cs="Times New Roman"/>
          <w:sz w:val="26"/>
          <w:szCs w:val="26"/>
        </w:rPr>
        <w:t>участие в управлении учреждением в предусмотренных Трудовым кодексом РФ, иными федеральными законами и коллективным договором формах;</w:t>
      </w:r>
    </w:p>
    <w:p w:rsidR="006B4DB0" w:rsidRDefault="006B4DB0" w:rsidP="005B18AC">
      <w:pPr>
        <w:pStyle w:val="ConsNormal"/>
        <w:numPr>
          <w:ilvl w:val="1"/>
          <w:numId w:val="2"/>
        </w:numPr>
        <w:tabs>
          <w:tab w:val="clear" w:pos="1260"/>
          <w:tab w:val="left" w:pos="0"/>
          <w:tab w:val="num" w:pos="142"/>
        </w:tabs>
        <w:ind w:left="142" w:right="141" w:firstLine="284"/>
        <w:jc w:val="both"/>
        <w:rPr>
          <w:rFonts w:ascii="Times New Roman" w:hAnsi="Times New Roman" w:cs="Times New Roman"/>
          <w:sz w:val="26"/>
          <w:szCs w:val="26"/>
        </w:rPr>
      </w:pPr>
      <w:r>
        <w:rPr>
          <w:rFonts w:ascii="Times New Roman" w:hAnsi="Times New Roman" w:cs="Times New Roman"/>
          <w:sz w:val="26"/>
          <w:szCs w:val="26"/>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B4DB0" w:rsidRDefault="006B4DB0" w:rsidP="005B18AC">
      <w:pPr>
        <w:pStyle w:val="ConsNormal"/>
        <w:numPr>
          <w:ilvl w:val="1"/>
          <w:numId w:val="2"/>
        </w:numPr>
        <w:tabs>
          <w:tab w:val="clear" w:pos="1260"/>
          <w:tab w:val="left" w:pos="0"/>
          <w:tab w:val="num" w:pos="142"/>
        </w:tabs>
        <w:ind w:left="142" w:right="141" w:firstLine="284"/>
        <w:jc w:val="both"/>
        <w:rPr>
          <w:rFonts w:ascii="Times New Roman" w:hAnsi="Times New Roman" w:cs="Times New Roman"/>
          <w:sz w:val="26"/>
          <w:szCs w:val="26"/>
        </w:rPr>
      </w:pPr>
      <w:r>
        <w:rPr>
          <w:rFonts w:ascii="Times New Roman" w:hAnsi="Times New Roman" w:cs="Times New Roman"/>
          <w:sz w:val="26"/>
          <w:szCs w:val="26"/>
        </w:rPr>
        <w:t>защиту своих трудовых прав, свобод и законных интересов всеми, не запрещенными законом, способами;</w:t>
      </w:r>
    </w:p>
    <w:p w:rsidR="006B4DB0" w:rsidRDefault="006B4DB0" w:rsidP="005B18AC">
      <w:pPr>
        <w:pStyle w:val="ConsNormal"/>
        <w:numPr>
          <w:ilvl w:val="1"/>
          <w:numId w:val="2"/>
        </w:numPr>
        <w:tabs>
          <w:tab w:val="clear" w:pos="1260"/>
          <w:tab w:val="left" w:pos="0"/>
          <w:tab w:val="num" w:pos="142"/>
        </w:tabs>
        <w:ind w:left="142" w:right="141" w:firstLine="284"/>
        <w:jc w:val="both"/>
        <w:rPr>
          <w:rFonts w:ascii="Times New Roman" w:hAnsi="Times New Roman" w:cs="Times New Roman"/>
          <w:sz w:val="26"/>
          <w:szCs w:val="26"/>
        </w:rPr>
      </w:pPr>
      <w:r>
        <w:rPr>
          <w:rFonts w:ascii="Times New Roman" w:hAnsi="Times New Roman" w:cs="Times New Roman"/>
          <w:sz w:val="26"/>
          <w:szCs w:val="26"/>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6B4DB0" w:rsidRDefault="006B4DB0" w:rsidP="005B18AC">
      <w:pPr>
        <w:pStyle w:val="ConsNormal"/>
        <w:numPr>
          <w:ilvl w:val="1"/>
          <w:numId w:val="2"/>
        </w:numPr>
        <w:tabs>
          <w:tab w:val="clear" w:pos="1260"/>
          <w:tab w:val="left" w:pos="0"/>
          <w:tab w:val="num" w:pos="142"/>
        </w:tabs>
        <w:ind w:left="142" w:right="141" w:firstLine="284"/>
        <w:jc w:val="both"/>
        <w:rPr>
          <w:rFonts w:ascii="Times New Roman" w:hAnsi="Times New Roman" w:cs="Times New Roman"/>
          <w:sz w:val="26"/>
          <w:szCs w:val="26"/>
        </w:rPr>
      </w:pPr>
      <w:r>
        <w:rPr>
          <w:rFonts w:ascii="Times New Roman" w:hAnsi="Times New Roman" w:cs="Times New Roman"/>
          <w:sz w:val="26"/>
          <w:szCs w:val="26"/>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6B4DB0" w:rsidRDefault="006B4DB0" w:rsidP="005B18AC">
      <w:pPr>
        <w:pStyle w:val="ConsNormal"/>
        <w:numPr>
          <w:ilvl w:val="1"/>
          <w:numId w:val="2"/>
        </w:numPr>
        <w:tabs>
          <w:tab w:val="clear" w:pos="1260"/>
          <w:tab w:val="left" w:pos="0"/>
          <w:tab w:val="num" w:pos="142"/>
        </w:tabs>
        <w:ind w:left="142" w:right="141" w:firstLine="284"/>
        <w:jc w:val="both"/>
        <w:rPr>
          <w:rFonts w:ascii="Times New Roman" w:hAnsi="Times New Roman" w:cs="Times New Roman"/>
          <w:sz w:val="26"/>
          <w:szCs w:val="26"/>
        </w:rPr>
      </w:pPr>
      <w:r>
        <w:rPr>
          <w:rFonts w:ascii="Times New Roman" w:hAnsi="Times New Roman" w:cs="Times New Roman"/>
          <w:sz w:val="26"/>
          <w:szCs w:val="26"/>
        </w:rPr>
        <w:t>обязательное социальное страхование в случаях, предусмотренных федеральными законами.</w:t>
      </w:r>
    </w:p>
    <w:p w:rsidR="006B4DB0" w:rsidRDefault="006B4DB0" w:rsidP="005B18AC">
      <w:pPr>
        <w:tabs>
          <w:tab w:val="left" w:pos="0"/>
          <w:tab w:val="num" w:pos="142"/>
          <w:tab w:val="left" w:pos="360"/>
        </w:tabs>
        <w:autoSpaceDE w:val="0"/>
        <w:autoSpaceDN w:val="0"/>
        <w:adjustRightInd w:val="0"/>
        <w:ind w:left="142" w:right="141" w:firstLine="284"/>
        <w:jc w:val="both"/>
        <w:rPr>
          <w:i/>
          <w:sz w:val="26"/>
          <w:szCs w:val="26"/>
        </w:rPr>
      </w:pPr>
      <w:r>
        <w:rPr>
          <w:bCs/>
          <w:i/>
          <w:sz w:val="26"/>
          <w:szCs w:val="26"/>
        </w:rPr>
        <w:t xml:space="preserve">3.2. </w:t>
      </w:r>
      <w:r>
        <w:rPr>
          <w:bCs/>
          <w:i/>
          <w:sz w:val="26"/>
          <w:szCs w:val="26"/>
        </w:rPr>
        <w:tab/>
      </w:r>
      <w:r>
        <w:rPr>
          <w:sz w:val="26"/>
          <w:szCs w:val="26"/>
        </w:rPr>
        <w:t xml:space="preserve">Круг обязанностей, которые выполняет каждый работник по своей специальности, квалификации, должности, определяется трудовым договором и должностной инструкцией.  </w:t>
      </w:r>
      <w:r>
        <w:rPr>
          <w:bCs/>
          <w:i/>
          <w:sz w:val="26"/>
          <w:szCs w:val="26"/>
        </w:rPr>
        <w:t>Основные обязанности работника:</w:t>
      </w:r>
    </w:p>
    <w:p w:rsidR="006B4DB0" w:rsidRDefault="006B4DB0" w:rsidP="005B18AC">
      <w:pPr>
        <w:tabs>
          <w:tab w:val="left" w:pos="0"/>
          <w:tab w:val="num" w:pos="142"/>
          <w:tab w:val="left" w:pos="360"/>
        </w:tabs>
        <w:autoSpaceDE w:val="0"/>
        <w:autoSpaceDN w:val="0"/>
        <w:adjustRightInd w:val="0"/>
        <w:ind w:left="142" w:right="141" w:firstLine="284"/>
        <w:jc w:val="both"/>
        <w:rPr>
          <w:sz w:val="26"/>
          <w:szCs w:val="26"/>
        </w:rPr>
      </w:pPr>
      <w:r>
        <w:rPr>
          <w:sz w:val="26"/>
          <w:szCs w:val="26"/>
        </w:rPr>
        <w:lastRenderedPageBreak/>
        <w:t>●   добросовестно выполнять должностные обязанности, определенные ему должностными инструкциями, трудовым договором;</w:t>
      </w:r>
    </w:p>
    <w:p w:rsidR="006B4DB0" w:rsidRDefault="006B4DB0" w:rsidP="005B18AC">
      <w:pPr>
        <w:pStyle w:val="a4"/>
        <w:tabs>
          <w:tab w:val="left" w:pos="0"/>
          <w:tab w:val="num" w:pos="142"/>
          <w:tab w:val="left" w:pos="360"/>
        </w:tabs>
        <w:autoSpaceDE w:val="0"/>
        <w:autoSpaceDN w:val="0"/>
        <w:adjustRightInd w:val="0"/>
        <w:ind w:left="142" w:right="141" w:firstLine="284"/>
        <w:rPr>
          <w:sz w:val="26"/>
          <w:szCs w:val="26"/>
        </w:rPr>
      </w:pPr>
      <w:r>
        <w:rPr>
          <w:sz w:val="26"/>
          <w:szCs w:val="26"/>
        </w:rPr>
        <w:t>●   соблюдать Правила внутреннего трудового распорядка;</w:t>
      </w:r>
    </w:p>
    <w:p w:rsidR="006B4DB0" w:rsidRDefault="006B4DB0" w:rsidP="005B18AC">
      <w:pPr>
        <w:tabs>
          <w:tab w:val="left" w:pos="0"/>
          <w:tab w:val="num" w:pos="142"/>
          <w:tab w:val="left" w:pos="360"/>
        </w:tabs>
        <w:autoSpaceDE w:val="0"/>
        <w:autoSpaceDN w:val="0"/>
        <w:adjustRightInd w:val="0"/>
        <w:ind w:left="142" w:right="141" w:firstLine="284"/>
        <w:jc w:val="both"/>
        <w:rPr>
          <w:sz w:val="26"/>
          <w:szCs w:val="26"/>
        </w:rPr>
      </w:pPr>
      <w:r>
        <w:rPr>
          <w:sz w:val="26"/>
          <w:szCs w:val="26"/>
        </w:rPr>
        <w:t xml:space="preserve">●  бережно относиться к имуществу учреждения, в т. ч. к </w:t>
      </w:r>
      <w:proofErr w:type="gramStart"/>
      <w:r>
        <w:rPr>
          <w:sz w:val="26"/>
          <w:szCs w:val="26"/>
        </w:rPr>
        <w:t>находящимся</w:t>
      </w:r>
      <w:proofErr w:type="gramEnd"/>
      <w:r>
        <w:rPr>
          <w:sz w:val="26"/>
          <w:szCs w:val="26"/>
        </w:rPr>
        <w:t xml:space="preserve"> в его пользовании оргтехнике и оборудования, использовать оборудование правильно и по назначению;</w:t>
      </w:r>
    </w:p>
    <w:p w:rsidR="006B4DB0" w:rsidRDefault="006B4DB0" w:rsidP="005B18AC">
      <w:pPr>
        <w:tabs>
          <w:tab w:val="left" w:pos="0"/>
          <w:tab w:val="num" w:pos="142"/>
          <w:tab w:val="left" w:pos="360"/>
        </w:tabs>
        <w:autoSpaceDE w:val="0"/>
        <w:autoSpaceDN w:val="0"/>
        <w:adjustRightInd w:val="0"/>
        <w:ind w:left="142" w:right="141" w:firstLine="284"/>
        <w:jc w:val="both"/>
        <w:rPr>
          <w:sz w:val="26"/>
          <w:szCs w:val="26"/>
        </w:rPr>
      </w:pPr>
      <w:r>
        <w:rPr>
          <w:sz w:val="26"/>
          <w:szCs w:val="26"/>
        </w:rPr>
        <w:t>●   бережно относиться к вверенной документации;</w:t>
      </w:r>
    </w:p>
    <w:p w:rsidR="006B4DB0" w:rsidRDefault="006B4DB0" w:rsidP="005B18AC">
      <w:pPr>
        <w:tabs>
          <w:tab w:val="left" w:pos="0"/>
          <w:tab w:val="num" w:pos="142"/>
          <w:tab w:val="left" w:pos="360"/>
        </w:tabs>
        <w:autoSpaceDE w:val="0"/>
        <w:autoSpaceDN w:val="0"/>
        <w:adjustRightInd w:val="0"/>
        <w:ind w:left="142" w:right="141" w:firstLine="284"/>
        <w:jc w:val="both"/>
        <w:rPr>
          <w:sz w:val="26"/>
          <w:szCs w:val="26"/>
        </w:rPr>
      </w:pPr>
      <w:r>
        <w:rPr>
          <w:sz w:val="26"/>
          <w:szCs w:val="26"/>
        </w:rPr>
        <w:t>●  не разглашать, ставшие ему известными в связи с работой в учреждении сведения, относящиеся  к служебной  тайне;</w:t>
      </w:r>
    </w:p>
    <w:p w:rsidR="006B4DB0" w:rsidRDefault="006B4DB0" w:rsidP="005B18AC">
      <w:pPr>
        <w:tabs>
          <w:tab w:val="left" w:pos="0"/>
          <w:tab w:val="num" w:pos="142"/>
          <w:tab w:val="left" w:pos="360"/>
        </w:tabs>
        <w:autoSpaceDE w:val="0"/>
        <w:autoSpaceDN w:val="0"/>
        <w:adjustRightInd w:val="0"/>
        <w:ind w:left="142" w:right="141" w:firstLine="284"/>
        <w:jc w:val="both"/>
        <w:rPr>
          <w:sz w:val="26"/>
          <w:szCs w:val="26"/>
        </w:rPr>
      </w:pPr>
      <w:r>
        <w:rPr>
          <w:sz w:val="26"/>
          <w:szCs w:val="26"/>
        </w:rPr>
        <w:tab/>
        <w:t xml:space="preserve">       ● соблюдать требования противопожарной безопасности.</w:t>
      </w:r>
    </w:p>
    <w:p w:rsidR="006B4DB0" w:rsidRDefault="006B4DB0" w:rsidP="005B18AC">
      <w:pPr>
        <w:tabs>
          <w:tab w:val="left" w:pos="0"/>
          <w:tab w:val="left" w:pos="360"/>
        </w:tabs>
        <w:autoSpaceDE w:val="0"/>
        <w:autoSpaceDN w:val="0"/>
        <w:adjustRightInd w:val="0"/>
        <w:jc w:val="both"/>
        <w:rPr>
          <w:sz w:val="12"/>
          <w:szCs w:val="12"/>
        </w:rPr>
      </w:pPr>
    </w:p>
    <w:p w:rsidR="006B4DB0" w:rsidRDefault="006B4DB0" w:rsidP="005B18AC">
      <w:pPr>
        <w:jc w:val="center"/>
        <w:rPr>
          <w:b/>
          <w:sz w:val="26"/>
          <w:szCs w:val="26"/>
        </w:rPr>
      </w:pPr>
      <w:r>
        <w:rPr>
          <w:b/>
          <w:sz w:val="26"/>
          <w:szCs w:val="26"/>
          <w:lang w:val="en-US"/>
        </w:rPr>
        <w:t>IV</w:t>
      </w:r>
      <w:r>
        <w:rPr>
          <w:b/>
          <w:sz w:val="26"/>
          <w:szCs w:val="26"/>
        </w:rPr>
        <w:t>. ОСНОВНЫЕ ПРАВА И ОБЯЗАННОСТИ РАБОТОДАТЕЛЯ</w:t>
      </w:r>
    </w:p>
    <w:p w:rsidR="006B4DB0" w:rsidRDefault="006B4DB0" w:rsidP="005B18AC">
      <w:pPr>
        <w:jc w:val="both"/>
        <w:rPr>
          <w:sz w:val="12"/>
          <w:szCs w:val="12"/>
        </w:rPr>
      </w:pPr>
      <w:r>
        <w:rPr>
          <w:sz w:val="26"/>
          <w:szCs w:val="26"/>
        </w:rPr>
        <w:t xml:space="preserve">   </w:t>
      </w:r>
    </w:p>
    <w:p w:rsidR="006B4DB0" w:rsidRDefault="006B4DB0" w:rsidP="005B18AC">
      <w:pPr>
        <w:pStyle w:val="ConsNormal"/>
        <w:ind w:right="0" w:firstLine="708"/>
        <w:jc w:val="both"/>
        <w:rPr>
          <w:rFonts w:ascii="Times New Roman" w:hAnsi="Times New Roman" w:cs="Times New Roman"/>
          <w:i/>
          <w:sz w:val="26"/>
          <w:szCs w:val="26"/>
        </w:rPr>
      </w:pPr>
      <w:r>
        <w:rPr>
          <w:rFonts w:ascii="Times New Roman" w:hAnsi="Times New Roman" w:cs="Times New Roman"/>
          <w:i/>
          <w:sz w:val="26"/>
          <w:szCs w:val="26"/>
        </w:rPr>
        <w:t>4.1</w:t>
      </w:r>
      <w:r>
        <w:rPr>
          <w:rFonts w:ascii="Times New Roman" w:hAnsi="Times New Roman" w:cs="Times New Roman"/>
          <w:i/>
          <w:sz w:val="26"/>
          <w:szCs w:val="26"/>
        </w:rPr>
        <w:tab/>
        <w:t>Работодатель имеет право:</w:t>
      </w:r>
    </w:p>
    <w:p w:rsidR="006B4DB0" w:rsidRDefault="006B4DB0" w:rsidP="005B18AC">
      <w:pPr>
        <w:pStyle w:val="ConsNormal"/>
        <w:numPr>
          <w:ilvl w:val="0"/>
          <w:numId w:val="3"/>
        </w:numPr>
        <w:tabs>
          <w:tab w:val="num" w:pos="0"/>
        </w:tabs>
        <w:ind w:left="0" w:right="0" w:firstLine="426"/>
        <w:jc w:val="both"/>
        <w:rPr>
          <w:rFonts w:ascii="Times New Roman" w:hAnsi="Times New Roman" w:cs="Times New Roman"/>
          <w:sz w:val="26"/>
          <w:szCs w:val="26"/>
        </w:rPr>
      </w:pPr>
      <w:r>
        <w:rPr>
          <w:rFonts w:ascii="Times New Roman" w:hAnsi="Times New Roman" w:cs="Times New Roman"/>
          <w:sz w:val="26"/>
          <w:szCs w:val="26"/>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6B4DB0" w:rsidRDefault="006B4DB0" w:rsidP="005B18AC">
      <w:pPr>
        <w:pStyle w:val="ConsNormal"/>
        <w:numPr>
          <w:ilvl w:val="0"/>
          <w:numId w:val="3"/>
        </w:numPr>
        <w:tabs>
          <w:tab w:val="num" w:pos="0"/>
        </w:tabs>
        <w:ind w:left="0" w:right="0" w:firstLine="426"/>
        <w:jc w:val="both"/>
        <w:rPr>
          <w:rFonts w:ascii="Times New Roman" w:hAnsi="Times New Roman" w:cs="Times New Roman"/>
          <w:sz w:val="26"/>
          <w:szCs w:val="26"/>
        </w:rPr>
      </w:pPr>
      <w:r>
        <w:rPr>
          <w:rFonts w:ascii="Times New Roman" w:hAnsi="Times New Roman" w:cs="Times New Roman"/>
          <w:sz w:val="26"/>
          <w:szCs w:val="26"/>
        </w:rPr>
        <w:t>вести коллективные переговоры и заключать коллективные договоры;</w:t>
      </w:r>
    </w:p>
    <w:p w:rsidR="006B4DB0" w:rsidRDefault="006B4DB0" w:rsidP="005B18AC">
      <w:pPr>
        <w:pStyle w:val="ConsNormal"/>
        <w:numPr>
          <w:ilvl w:val="0"/>
          <w:numId w:val="3"/>
        </w:numPr>
        <w:tabs>
          <w:tab w:val="num" w:pos="0"/>
        </w:tabs>
        <w:ind w:left="0" w:right="0" w:firstLine="426"/>
        <w:jc w:val="both"/>
        <w:rPr>
          <w:rFonts w:ascii="Times New Roman" w:hAnsi="Times New Roman" w:cs="Times New Roman"/>
          <w:sz w:val="26"/>
          <w:szCs w:val="26"/>
        </w:rPr>
      </w:pPr>
      <w:r>
        <w:rPr>
          <w:rFonts w:ascii="Times New Roman" w:hAnsi="Times New Roman" w:cs="Times New Roman"/>
          <w:sz w:val="26"/>
          <w:szCs w:val="26"/>
        </w:rPr>
        <w:t>поощрять работников за добросовестный эффективный труд;</w:t>
      </w:r>
    </w:p>
    <w:p w:rsidR="006B4DB0" w:rsidRDefault="006B4DB0" w:rsidP="005B18AC">
      <w:pPr>
        <w:pStyle w:val="ConsNormal"/>
        <w:numPr>
          <w:ilvl w:val="0"/>
          <w:numId w:val="3"/>
        </w:numPr>
        <w:tabs>
          <w:tab w:val="num" w:pos="0"/>
        </w:tabs>
        <w:ind w:left="0" w:right="0" w:firstLine="426"/>
        <w:jc w:val="both"/>
        <w:rPr>
          <w:rFonts w:ascii="Times New Roman" w:hAnsi="Times New Roman" w:cs="Times New Roman"/>
          <w:sz w:val="26"/>
          <w:szCs w:val="26"/>
        </w:rPr>
      </w:pPr>
      <w:r>
        <w:rPr>
          <w:rFonts w:ascii="Times New Roman" w:hAnsi="Times New Roman" w:cs="Times New Roman"/>
          <w:sz w:val="26"/>
          <w:szCs w:val="26"/>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6B4DB0" w:rsidRDefault="006B4DB0" w:rsidP="005B18AC">
      <w:pPr>
        <w:pStyle w:val="ConsNormal"/>
        <w:numPr>
          <w:ilvl w:val="0"/>
          <w:numId w:val="3"/>
        </w:numPr>
        <w:tabs>
          <w:tab w:val="num" w:pos="0"/>
        </w:tabs>
        <w:ind w:left="0" w:right="0" w:firstLine="426"/>
        <w:jc w:val="both"/>
        <w:rPr>
          <w:rFonts w:ascii="Times New Roman" w:hAnsi="Times New Roman" w:cs="Times New Roman"/>
          <w:sz w:val="26"/>
          <w:szCs w:val="26"/>
        </w:rPr>
      </w:pPr>
      <w:r>
        <w:rPr>
          <w:rFonts w:ascii="Times New Roman" w:hAnsi="Times New Roman" w:cs="Times New Roman"/>
          <w:sz w:val="26"/>
          <w:szCs w:val="26"/>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6B4DB0" w:rsidRDefault="006B4DB0" w:rsidP="005B18AC">
      <w:pPr>
        <w:pStyle w:val="ConsNormal"/>
        <w:numPr>
          <w:ilvl w:val="0"/>
          <w:numId w:val="3"/>
        </w:numPr>
        <w:tabs>
          <w:tab w:val="num" w:pos="0"/>
        </w:tabs>
        <w:ind w:left="0" w:right="0" w:firstLine="426"/>
        <w:jc w:val="both"/>
        <w:rPr>
          <w:rFonts w:ascii="Times New Roman" w:hAnsi="Times New Roman" w:cs="Times New Roman"/>
          <w:sz w:val="26"/>
          <w:szCs w:val="26"/>
        </w:rPr>
      </w:pPr>
      <w:r>
        <w:rPr>
          <w:rFonts w:ascii="Times New Roman" w:hAnsi="Times New Roman" w:cs="Times New Roman"/>
          <w:sz w:val="26"/>
          <w:szCs w:val="26"/>
        </w:rPr>
        <w:t>принимать локальные нормативные акты;</w:t>
      </w:r>
    </w:p>
    <w:p w:rsidR="006B4DB0" w:rsidRDefault="006B4DB0" w:rsidP="005B18AC">
      <w:pPr>
        <w:pStyle w:val="ConsNormal"/>
        <w:numPr>
          <w:ilvl w:val="0"/>
          <w:numId w:val="3"/>
        </w:numPr>
        <w:tabs>
          <w:tab w:val="num" w:pos="0"/>
        </w:tabs>
        <w:ind w:left="0" w:right="0" w:firstLine="426"/>
        <w:jc w:val="both"/>
        <w:rPr>
          <w:rFonts w:ascii="Times New Roman" w:hAnsi="Times New Roman" w:cs="Times New Roman"/>
          <w:sz w:val="26"/>
          <w:szCs w:val="26"/>
        </w:rPr>
      </w:pPr>
      <w:r>
        <w:rPr>
          <w:rFonts w:ascii="Times New Roman" w:hAnsi="Times New Roman" w:cs="Times New Roman"/>
          <w:sz w:val="26"/>
          <w:szCs w:val="26"/>
        </w:rPr>
        <w:t>создавать объединения работодателей в целях представительства и защиты своих интересов и вступать в них.</w:t>
      </w:r>
    </w:p>
    <w:p w:rsidR="006B4DB0" w:rsidRDefault="006B4DB0" w:rsidP="005B18AC">
      <w:pPr>
        <w:tabs>
          <w:tab w:val="left" w:pos="0"/>
        </w:tabs>
        <w:autoSpaceDE w:val="0"/>
        <w:autoSpaceDN w:val="0"/>
        <w:adjustRightInd w:val="0"/>
        <w:ind w:firstLine="720"/>
        <w:jc w:val="both"/>
        <w:rPr>
          <w:bCs/>
          <w:i/>
          <w:sz w:val="26"/>
          <w:szCs w:val="26"/>
        </w:rPr>
      </w:pPr>
      <w:r>
        <w:rPr>
          <w:bCs/>
          <w:i/>
          <w:sz w:val="26"/>
          <w:szCs w:val="26"/>
        </w:rPr>
        <w:t xml:space="preserve"> 4.2.  Основные обязанности работодателя</w:t>
      </w:r>
    </w:p>
    <w:p w:rsidR="006B4DB0" w:rsidRDefault="006B4DB0" w:rsidP="005B18AC">
      <w:pPr>
        <w:ind w:firstLine="708"/>
        <w:jc w:val="both"/>
        <w:rPr>
          <w:sz w:val="26"/>
          <w:szCs w:val="26"/>
        </w:rPr>
      </w:pPr>
      <w:r>
        <w:rPr>
          <w:sz w:val="26"/>
          <w:szCs w:val="26"/>
        </w:rPr>
        <w:t xml:space="preserve">  ●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трудовых договоров;</w:t>
      </w:r>
    </w:p>
    <w:p w:rsidR="006B4DB0" w:rsidRDefault="006B4DB0" w:rsidP="005B18AC">
      <w:pPr>
        <w:ind w:firstLine="708"/>
        <w:jc w:val="both"/>
        <w:rPr>
          <w:sz w:val="26"/>
          <w:szCs w:val="26"/>
        </w:rPr>
      </w:pPr>
      <w:r>
        <w:rPr>
          <w:sz w:val="26"/>
          <w:szCs w:val="26"/>
        </w:rPr>
        <w:t xml:space="preserve">  ●предоставлять  работнику  работу,  обусловленную  трудовым    договором;</w:t>
      </w:r>
    </w:p>
    <w:p w:rsidR="007315AF" w:rsidRDefault="006B4DB0" w:rsidP="00672051">
      <w:pPr>
        <w:ind w:firstLine="708"/>
        <w:jc w:val="both"/>
        <w:rPr>
          <w:sz w:val="26"/>
          <w:szCs w:val="26"/>
        </w:rPr>
      </w:pPr>
      <w:r>
        <w:rPr>
          <w:sz w:val="26"/>
          <w:szCs w:val="26"/>
        </w:rPr>
        <w:t xml:space="preserve">  ● обеспечивать безопасность и условия труда, соответствующие государственным нормативным требованиям охраны труда;</w:t>
      </w:r>
    </w:p>
    <w:p w:rsidR="007315AF" w:rsidRPr="007315AF" w:rsidRDefault="007315AF" w:rsidP="00672051">
      <w:pPr>
        <w:ind w:firstLine="708"/>
        <w:jc w:val="both"/>
        <w:rPr>
          <w:sz w:val="26"/>
          <w:szCs w:val="26"/>
        </w:rPr>
      </w:pPr>
      <w:r w:rsidRPr="00672051">
        <w:rPr>
          <w:sz w:val="26"/>
          <w:szCs w:val="26"/>
        </w:rPr>
        <w:t>●Обеспечивать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в соответствии с требованиями действующего  законодательства.</w:t>
      </w:r>
    </w:p>
    <w:p w:rsidR="007315AF" w:rsidRPr="007315AF" w:rsidRDefault="007315AF" w:rsidP="00672051">
      <w:pPr>
        <w:tabs>
          <w:tab w:val="left" w:pos="993"/>
        </w:tabs>
        <w:jc w:val="both"/>
        <w:rPr>
          <w:sz w:val="26"/>
          <w:szCs w:val="26"/>
        </w:rPr>
      </w:pPr>
      <w:r>
        <w:rPr>
          <w:sz w:val="26"/>
          <w:szCs w:val="26"/>
        </w:rPr>
        <w:t xml:space="preserve">           </w:t>
      </w:r>
      <w:r w:rsidRPr="007315AF">
        <w:rPr>
          <w:sz w:val="26"/>
          <w:szCs w:val="26"/>
        </w:rPr>
        <w:t>●</w:t>
      </w:r>
      <w:r>
        <w:rPr>
          <w:sz w:val="26"/>
          <w:szCs w:val="26"/>
        </w:rPr>
        <w:t xml:space="preserve"> </w:t>
      </w:r>
      <w:r w:rsidRPr="007315AF">
        <w:rPr>
          <w:sz w:val="26"/>
          <w:szCs w:val="26"/>
        </w:rPr>
        <w:t>Обеспечивать работников смывающими и (или) обезвреживающими средствами в соответствии с требованиями действующего  законодательства.</w:t>
      </w:r>
    </w:p>
    <w:p w:rsidR="007315AF" w:rsidRPr="007315AF" w:rsidRDefault="007315AF" w:rsidP="00672051">
      <w:pPr>
        <w:tabs>
          <w:tab w:val="left" w:pos="993"/>
        </w:tabs>
        <w:jc w:val="both"/>
        <w:rPr>
          <w:sz w:val="26"/>
          <w:szCs w:val="26"/>
        </w:rPr>
      </w:pPr>
      <w:r>
        <w:rPr>
          <w:sz w:val="26"/>
          <w:szCs w:val="26"/>
        </w:rPr>
        <w:t xml:space="preserve">            </w:t>
      </w:r>
      <w:r w:rsidRPr="007315AF">
        <w:rPr>
          <w:sz w:val="26"/>
          <w:szCs w:val="26"/>
        </w:rPr>
        <w:t>●.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действующего  законодательства.</w:t>
      </w:r>
    </w:p>
    <w:p w:rsidR="007315AF" w:rsidRPr="007315AF" w:rsidRDefault="007315AF" w:rsidP="00672051">
      <w:pPr>
        <w:tabs>
          <w:tab w:val="left" w:pos="993"/>
        </w:tabs>
        <w:jc w:val="both"/>
        <w:rPr>
          <w:sz w:val="26"/>
          <w:szCs w:val="26"/>
        </w:rPr>
      </w:pPr>
      <w:r>
        <w:rPr>
          <w:sz w:val="26"/>
          <w:szCs w:val="26"/>
        </w:rPr>
        <w:t xml:space="preserve">           </w:t>
      </w:r>
      <w:proofErr w:type="gramStart"/>
      <w:r w:rsidRPr="007315AF">
        <w:rPr>
          <w:sz w:val="26"/>
          <w:szCs w:val="26"/>
        </w:rPr>
        <w:t>●</w:t>
      </w:r>
      <w:r>
        <w:rPr>
          <w:sz w:val="26"/>
          <w:szCs w:val="26"/>
        </w:rPr>
        <w:t xml:space="preserve">  </w:t>
      </w:r>
      <w:r w:rsidRPr="007315AF">
        <w:rPr>
          <w:sz w:val="26"/>
          <w:szCs w:val="26"/>
        </w:rPr>
        <w:t xml:space="preserve"> Обеспечивать аптечками для оказания первой помощи работникам на в соответствии   с требованиями действующего  законодательства.</w:t>
      </w:r>
      <w:proofErr w:type="gramEnd"/>
    </w:p>
    <w:p w:rsidR="006B4DB0" w:rsidRDefault="007315AF" w:rsidP="00672051">
      <w:pPr>
        <w:jc w:val="both"/>
        <w:rPr>
          <w:sz w:val="26"/>
          <w:szCs w:val="26"/>
        </w:rPr>
      </w:pPr>
      <w:r>
        <w:rPr>
          <w:sz w:val="26"/>
          <w:szCs w:val="26"/>
        </w:rPr>
        <w:t xml:space="preserve">           </w:t>
      </w:r>
      <w:r w:rsidR="006B4DB0">
        <w:rPr>
          <w:sz w:val="26"/>
          <w:szCs w:val="26"/>
        </w:rPr>
        <w:t xml:space="preserve"> ● обеспечивать необходимыми принадлежностями,    оргтехникой и иными средствами, необходимыми для исполнения ими трудовых обязанностей;</w:t>
      </w:r>
    </w:p>
    <w:p w:rsidR="006B4DB0" w:rsidRDefault="006B4DB0" w:rsidP="005B18AC">
      <w:pPr>
        <w:ind w:firstLine="708"/>
        <w:jc w:val="both"/>
        <w:rPr>
          <w:sz w:val="26"/>
          <w:szCs w:val="26"/>
        </w:rPr>
      </w:pPr>
      <w:r>
        <w:rPr>
          <w:sz w:val="26"/>
          <w:szCs w:val="26"/>
        </w:rPr>
        <w:lastRenderedPageBreak/>
        <w:t xml:space="preserve">  ●соблюдать  оговоренные   в  трудовом договоре   условия  оплаты     труда,  выплачивать заработную плату   в   установле</w:t>
      </w:r>
      <w:r w:rsidR="002748A7">
        <w:rPr>
          <w:sz w:val="26"/>
          <w:szCs w:val="26"/>
        </w:rPr>
        <w:t>нные  сроки  6  и  21</w:t>
      </w:r>
      <w:r>
        <w:rPr>
          <w:sz w:val="26"/>
          <w:szCs w:val="26"/>
        </w:rPr>
        <w:t xml:space="preserve">    числа каждого месяца;</w:t>
      </w:r>
    </w:p>
    <w:p w:rsidR="006B4DB0" w:rsidRDefault="006B4DB0" w:rsidP="005B18AC">
      <w:pPr>
        <w:ind w:firstLine="708"/>
        <w:jc w:val="both"/>
        <w:rPr>
          <w:sz w:val="26"/>
          <w:szCs w:val="26"/>
        </w:rPr>
      </w:pPr>
      <w:r>
        <w:rPr>
          <w:sz w:val="26"/>
          <w:szCs w:val="26"/>
        </w:rPr>
        <w:t xml:space="preserve">  ● осуществлять обязательное социальное страхование Сотрудников в порядке, установленном федеральными законами;</w:t>
      </w:r>
    </w:p>
    <w:p w:rsidR="006B4DB0" w:rsidRDefault="006B4DB0" w:rsidP="005B18AC">
      <w:pPr>
        <w:ind w:firstLine="708"/>
        <w:jc w:val="both"/>
        <w:rPr>
          <w:sz w:val="26"/>
          <w:szCs w:val="26"/>
        </w:rPr>
      </w:pPr>
      <w:r>
        <w:rPr>
          <w:sz w:val="26"/>
          <w:szCs w:val="26"/>
        </w:rPr>
        <w:t xml:space="preserve">  ● предоставлять представителям работников полную и достоверную информацию, необходимую для заключения коллективного договора, </w:t>
      </w:r>
      <w:proofErr w:type="gramStart"/>
      <w:r>
        <w:rPr>
          <w:sz w:val="26"/>
          <w:szCs w:val="26"/>
        </w:rPr>
        <w:t>контроля за</w:t>
      </w:r>
      <w:proofErr w:type="gramEnd"/>
      <w:r>
        <w:rPr>
          <w:sz w:val="26"/>
          <w:szCs w:val="26"/>
        </w:rPr>
        <w:t xml:space="preserve"> его исполнением;</w:t>
      </w:r>
    </w:p>
    <w:p w:rsidR="006B4DB0" w:rsidRDefault="006B4DB0" w:rsidP="005B18AC">
      <w:pPr>
        <w:ind w:firstLine="708"/>
        <w:jc w:val="both"/>
        <w:rPr>
          <w:sz w:val="26"/>
          <w:szCs w:val="26"/>
        </w:rPr>
      </w:pPr>
      <w:r>
        <w:rPr>
          <w:sz w:val="26"/>
          <w:szCs w:val="26"/>
        </w:rPr>
        <w:t xml:space="preserve">  ● знакомить работников под роспись с принимаемыми локальными нормативными актами, непосредственно связанными с их трудовой деятельностью;</w:t>
      </w:r>
    </w:p>
    <w:p w:rsidR="006B4DB0" w:rsidRDefault="006B4DB0" w:rsidP="005B18AC">
      <w:pPr>
        <w:ind w:firstLine="708"/>
        <w:jc w:val="both"/>
        <w:rPr>
          <w:sz w:val="26"/>
          <w:szCs w:val="26"/>
        </w:rPr>
      </w:pPr>
      <w:r>
        <w:rPr>
          <w:sz w:val="26"/>
          <w:szCs w:val="26"/>
        </w:rPr>
        <w:t xml:space="preserve">  ● исполнять   иные  обязанности,  предусмотренные   трудовым    законодательством, коллективным договором, локальными нормативным</w:t>
      </w:r>
      <w:r w:rsidR="007315AF">
        <w:rPr>
          <w:sz w:val="26"/>
          <w:szCs w:val="26"/>
        </w:rPr>
        <w:t>и актами, трудовыми договорами.</w:t>
      </w:r>
    </w:p>
    <w:p w:rsidR="007315AF" w:rsidRPr="007315AF" w:rsidRDefault="007315AF" w:rsidP="00672051">
      <w:pPr>
        <w:autoSpaceDE w:val="0"/>
        <w:autoSpaceDN w:val="0"/>
        <w:adjustRightInd w:val="0"/>
        <w:ind w:firstLine="709"/>
        <w:jc w:val="both"/>
        <w:rPr>
          <w:sz w:val="26"/>
          <w:szCs w:val="26"/>
        </w:rPr>
      </w:pPr>
      <w:r w:rsidRPr="0023444B">
        <w:rPr>
          <w:b/>
          <w:sz w:val="26"/>
          <w:szCs w:val="26"/>
        </w:rPr>
        <w:t>4.3</w:t>
      </w:r>
      <w:r w:rsidRPr="0023444B">
        <w:rPr>
          <w:sz w:val="26"/>
          <w:szCs w:val="26"/>
        </w:rPr>
        <w:t xml:space="preserve"> </w:t>
      </w:r>
      <w:r w:rsidRPr="007315AF">
        <w:rPr>
          <w:sz w:val="26"/>
          <w:szCs w:val="26"/>
        </w:rPr>
        <w:t>Работодатель обязан организовать проведение диспансеризации в соответствии с Приказом  Министерства здравоохране</w:t>
      </w:r>
      <w:r w:rsidR="00811244">
        <w:rPr>
          <w:sz w:val="26"/>
          <w:szCs w:val="26"/>
        </w:rPr>
        <w:t>ния РФ от 13 марта  2019 года № 124</w:t>
      </w:r>
      <w:r w:rsidRPr="007315AF">
        <w:rPr>
          <w:sz w:val="26"/>
          <w:szCs w:val="26"/>
        </w:rPr>
        <w:t>н «Об утверждении П</w:t>
      </w:r>
      <w:r w:rsidR="00811244">
        <w:rPr>
          <w:sz w:val="26"/>
          <w:szCs w:val="26"/>
        </w:rPr>
        <w:t>орядка проведения профилактического медицинского осмотра и диспансеризации определенных гру</w:t>
      </w:r>
      <w:proofErr w:type="gramStart"/>
      <w:r w:rsidR="00811244">
        <w:rPr>
          <w:sz w:val="26"/>
          <w:szCs w:val="26"/>
        </w:rPr>
        <w:t>пп взр</w:t>
      </w:r>
      <w:proofErr w:type="gramEnd"/>
      <w:r w:rsidR="00811244">
        <w:rPr>
          <w:sz w:val="26"/>
          <w:szCs w:val="26"/>
        </w:rPr>
        <w:t>ослого населения»</w:t>
      </w:r>
    </w:p>
    <w:p w:rsidR="007315AF" w:rsidRPr="007315AF" w:rsidRDefault="007315AF" w:rsidP="00672051">
      <w:pPr>
        <w:autoSpaceDE w:val="0"/>
        <w:autoSpaceDN w:val="0"/>
        <w:adjustRightInd w:val="0"/>
        <w:ind w:firstLine="709"/>
        <w:jc w:val="both"/>
        <w:rPr>
          <w:sz w:val="26"/>
          <w:szCs w:val="26"/>
        </w:rPr>
      </w:pPr>
      <w:r w:rsidRPr="007315AF">
        <w:rPr>
          <w:sz w:val="26"/>
          <w:szCs w:val="26"/>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7315AF" w:rsidRPr="007315AF" w:rsidRDefault="007315AF" w:rsidP="00672051">
      <w:pPr>
        <w:autoSpaceDE w:val="0"/>
        <w:autoSpaceDN w:val="0"/>
        <w:adjustRightInd w:val="0"/>
        <w:ind w:firstLine="709"/>
        <w:jc w:val="both"/>
        <w:rPr>
          <w:sz w:val="26"/>
          <w:szCs w:val="26"/>
        </w:rPr>
      </w:pPr>
      <w:r w:rsidRPr="007315AF">
        <w:rPr>
          <w:sz w:val="26"/>
          <w:szCs w:val="26"/>
        </w:rPr>
        <w:t>Работники, достигшие возраста сорока лет, за исключением лиц, указанных в абзаце четвертом настоящего пункта,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7315AF" w:rsidRPr="007315AF" w:rsidRDefault="007315AF" w:rsidP="00672051">
      <w:pPr>
        <w:autoSpaceDE w:val="0"/>
        <w:autoSpaceDN w:val="0"/>
        <w:adjustRightInd w:val="0"/>
        <w:ind w:firstLine="709"/>
        <w:jc w:val="both"/>
        <w:rPr>
          <w:sz w:val="26"/>
          <w:szCs w:val="26"/>
        </w:rPr>
      </w:pPr>
      <w:proofErr w:type="gramStart"/>
      <w:r w:rsidRPr="007315AF">
        <w:rPr>
          <w:sz w:val="26"/>
          <w:szCs w:val="26"/>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7315AF">
        <w:rPr>
          <w:sz w:val="26"/>
          <w:szCs w:val="26"/>
        </w:rPr>
        <w:t xml:space="preserve"> с сохранением за ними места работы (должности) и среднего заработка.</w:t>
      </w:r>
    </w:p>
    <w:p w:rsidR="007315AF" w:rsidRPr="007315AF" w:rsidRDefault="007315AF" w:rsidP="00672051">
      <w:pPr>
        <w:autoSpaceDE w:val="0"/>
        <w:autoSpaceDN w:val="0"/>
        <w:adjustRightInd w:val="0"/>
        <w:ind w:firstLine="709"/>
        <w:jc w:val="both"/>
        <w:rPr>
          <w:i/>
          <w:sz w:val="26"/>
          <w:szCs w:val="26"/>
        </w:rPr>
      </w:pPr>
      <w:r w:rsidRPr="007315AF">
        <w:rPr>
          <w:sz w:val="26"/>
          <w:szCs w:val="26"/>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в соответствии со статьей 185.1 Трудового кодекса Российской Федерации.</w:t>
      </w:r>
    </w:p>
    <w:p w:rsidR="007315AF" w:rsidRDefault="007315AF" w:rsidP="00672051">
      <w:pPr>
        <w:autoSpaceDE w:val="0"/>
        <w:autoSpaceDN w:val="0"/>
        <w:adjustRightInd w:val="0"/>
        <w:ind w:firstLine="709"/>
        <w:jc w:val="both"/>
        <w:rPr>
          <w:sz w:val="26"/>
          <w:szCs w:val="26"/>
        </w:rPr>
      </w:pPr>
      <w:r w:rsidRPr="007315AF">
        <w:rPr>
          <w:sz w:val="26"/>
          <w:szCs w:val="26"/>
        </w:rPr>
        <w:t xml:space="preserve">Работники обязаны </w:t>
      </w:r>
      <w:proofErr w:type="gramStart"/>
      <w:r w:rsidRPr="007315AF">
        <w:rPr>
          <w:sz w:val="26"/>
          <w:szCs w:val="26"/>
        </w:rPr>
        <w:t>предоставлять работодателю справки</w:t>
      </w:r>
      <w:proofErr w:type="gramEnd"/>
      <w:r w:rsidRPr="007315AF">
        <w:rPr>
          <w:sz w:val="26"/>
          <w:szCs w:val="26"/>
        </w:rPr>
        <w:t xml:space="preserve"> медицинских организаций, подтверждающие прохождение ими диспансеризации в день (дни) освобождения от работы.</w:t>
      </w:r>
    </w:p>
    <w:p w:rsidR="006B4DB0" w:rsidRDefault="006B4DB0" w:rsidP="00672051">
      <w:pPr>
        <w:jc w:val="both"/>
        <w:rPr>
          <w:sz w:val="26"/>
          <w:szCs w:val="26"/>
        </w:rPr>
      </w:pPr>
      <w:r>
        <w:rPr>
          <w:sz w:val="26"/>
          <w:szCs w:val="26"/>
        </w:rPr>
        <w:t xml:space="preserve"> </w:t>
      </w:r>
      <w:r>
        <w:rPr>
          <w:sz w:val="26"/>
          <w:szCs w:val="26"/>
        </w:rPr>
        <w:tab/>
      </w:r>
      <w:r w:rsidR="007315AF">
        <w:rPr>
          <w:sz w:val="26"/>
          <w:szCs w:val="26"/>
        </w:rPr>
        <w:t xml:space="preserve">  4.4</w:t>
      </w:r>
      <w:r>
        <w:rPr>
          <w:sz w:val="26"/>
          <w:szCs w:val="26"/>
        </w:rPr>
        <w:t>.  Работодатель  при осуществлении своих обязанностей    стремится  к  созданию  высокопрофессионального,  работоспособного    коллектива,  развитию корпоративных отношений среди работников,  их    заинтересованности    в   развитии,   укреплении  и повышении эффективности     деятельности    учреждения.</w:t>
      </w:r>
    </w:p>
    <w:p w:rsidR="006B4DB0" w:rsidRDefault="006B4DB0" w:rsidP="005B18AC">
      <w:pPr>
        <w:pStyle w:val="a4"/>
        <w:rPr>
          <w:sz w:val="12"/>
          <w:szCs w:val="12"/>
        </w:rPr>
      </w:pPr>
    </w:p>
    <w:p w:rsidR="006B4DB0" w:rsidRDefault="006B4DB0" w:rsidP="005B18AC">
      <w:pPr>
        <w:jc w:val="center"/>
        <w:rPr>
          <w:b/>
          <w:sz w:val="26"/>
          <w:szCs w:val="26"/>
        </w:rPr>
      </w:pPr>
      <w:r>
        <w:rPr>
          <w:b/>
          <w:sz w:val="26"/>
          <w:szCs w:val="26"/>
          <w:lang w:val="en-US"/>
        </w:rPr>
        <w:t>V</w:t>
      </w:r>
      <w:r>
        <w:rPr>
          <w:b/>
          <w:sz w:val="26"/>
          <w:szCs w:val="26"/>
        </w:rPr>
        <w:t>. ОРГАНИЗАЦИЯ РАБОЧЕГО ВРЕМЕНИ И ВРЕМЕНИ ОТДЫХА</w:t>
      </w:r>
    </w:p>
    <w:p w:rsidR="006B4DB0" w:rsidRDefault="006B4DB0" w:rsidP="005B18AC">
      <w:pPr>
        <w:jc w:val="both"/>
        <w:rPr>
          <w:sz w:val="12"/>
          <w:szCs w:val="12"/>
        </w:rPr>
      </w:pPr>
      <w:r>
        <w:rPr>
          <w:sz w:val="26"/>
          <w:szCs w:val="26"/>
        </w:rPr>
        <w:t xml:space="preserve">   </w:t>
      </w:r>
    </w:p>
    <w:p w:rsidR="00CD1812" w:rsidRDefault="006B4DB0" w:rsidP="00CD1812">
      <w:pPr>
        <w:tabs>
          <w:tab w:val="num" w:pos="284"/>
        </w:tabs>
        <w:ind w:firstLine="426"/>
        <w:jc w:val="both"/>
        <w:rPr>
          <w:sz w:val="28"/>
          <w:szCs w:val="28"/>
        </w:rPr>
      </w:pPr>
      <w:r>
        <w:rPr>
          <w:sz w:val="26"/>
          <w:szCs w:val="26"/>
        </w:rPr>
        <w:lastRenderedPageBreak/>
        <w:t>5.1. В  общеобразовательном учреждении  установлена  пятидневная рабочая неделя с двумя выходными днями (суббота и воскресенье).</w:t>
      </w:r>
      <w:r w:rsidR="00CD1812" w:rsidRPr="00CD1812">
        <w:rPr>
          <w:sz w:val="28"/>
          <w:szCs w:val="28"/>
        </w:rPr>
        <w:t xml:space="preserve"> </w:t>
      </w:r>
    </w:p>
    <w:p w:rsidR="00CD1812" w:rsidRPr="00FF4C8B" w:rsidRDefault="00CD1812" w:rsidP="00FF4C8B">
      <w:pPr>
        <w:tabs>
          <w:tab w:val="num" w:pos="284"/>
        </w:tabs>
        <w:ind w:firstLine="426"/>
        <w:jc w:val="both"/>
        <w:rPr>
          <w:sz w:val="26"/>
          <w:szCs w:val="26"/>
        </w:rPr>
      </w:pPr>
      <w:r w:rsidRPr="00FF4C8B">
        <w:rPr>
          <w:sz w:val="26"/>
          <w:szCs w:val="26"/>
        </w:rPr>
        <w:t>Установить 5 – дневную рабочую неделю для учителей всех классов, воспитателей, технического и обслуживающего персонала, кроме сторожей.</w:t>
      </w:r>
    </w:p>
    <w:p w:rsidR="00CD1812" w:rsidRPr="00FF4C8B" w:rsidRDefault="00CD1812" w:rsidP="00FF4C8B">
      <w:pPr>
        <w:tabs>
          <w:tab w:val="num" w:pos="284"/>
        </w:tabs>
        <w:ind w:firstLine="426"/>
        <w:jc w:val="both"/>
        <w:rPr>
          <w:sz w:val="26"/>
          <w:szCs w:val="26"/>
        </w:rPr>
      </w:pPr>
      <w:r w:rsidRPr="00FF4C8B">
        <w:rPr>
          <w:sz w:val="26"/>
          <w:szCs w:val="26"/>
        </w:rPr>
        <w:t xml:space="preserve">Суббота и воскресенье являются выходными днями для учителей всех классов, воспитателей, технического и обслуживающего персонала (у сторожей скользящий график) </w:t>
      </w:r>
    </w:p>
    <w:p w:rsidR="00CD1812" w:rsidRPr="00E53ECA" w:rsidRDefault="00CD1812" w:rsidP="00FF4C8B">
      <w:pPr>
        <w:tabs>
          <w:tab w:val="num" w:pos="284"/>
        </w:tabs>
        <w:ind w:firstLine="426"/>
        <w:jc w:val="both"/>
        <w:rPr>
          <w:sz w:val="26"/>
          <w:szCs w:val="26"/>
        </w:rPr>
      </w:pPr>
      <w:r w:rsidRPr="00FF4C8B">
        <w:rPr>
          <w:sz w:val="26"/>
          <w:szCs w:val="26"/>
        </w:rPr>
        <w:t>Начало работы школы- с 8-00 часов утра.  Начало школьных занятий- с 8 часов 30 минут.   Перерывы между уроками (перемены) по 10 минут, две перемены по 20 минут. Перемены являются рабочим временем учителя, так как оплата труда производится по астрономическим часам.</w:t>
      </w:r>
      <w:r w:rsidR="00FF4C8B">
        <w:rPr>
          <w:sz w:val="26"/>
          <w:szCs w:val="26"/>
        </w:rPr>
        <w:t xml:space="preserve"> </w:t>
      </w:r>
    </w:p>
    <w:p w:rsidR="006B4DB0" w:rsidRDefault="006B4DB0" w:rsidP="005B18AC">
      <w:pPr>
        <w:pStyle w:val="a3"/>
        <w:spacing w:before="0" w:beforeAutospacing="0" w:after="0" w:afterAutospacing="0"/>
        <w:ind w:firstLine="708"/>
        <w:jc w:val="both"/>
        <w:rPr>
          <w:rFonts w:ascii="Times New Roman" w:hAnsi="Times New Roman"/>
          <w:color w:val="auto"/>
          <w:sz w:val="26"/>
          <w:szCs w:val="26"/>
        </w:rPr>
      </w:pPr>
      <w:r>
        <w:rPr>
          <w:rFonts w:ascii="Times New Roman" w:hAnsi="Times New Roman"/>
          <w:color w:val="auto"/>
          <w:sz w:val="26"/>
          <w:szCs w:val="26"/>
        </w:rPr>
        <w:t>Для  руководящих работников, работников из числа административно- 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не может превышать  для женщин - 36 часов,   для мужчин - 40 часов в неделю.</w:t>
      </w:r>
    </w:p>
    <w:p w:rsidR="00187BCF" w:rsidRPr="00187BCF" w:rsidRDefault="00187BCF" w:rsidP="00672051">
      <w:pPr>
        <w:jc w:val="both"/>
        <w:rPr>
          <w:sz w:val="26"/>
          <w:szCs w:val="26"/>
        </w:rPr>
      </w:pPr>
      <w:r w:rsidRPr="00187BCF">
        <w:rPr>
          <w:sz w:val="26"/>
          <w:szCs w:val="26"/>
        </w:rPr>
        <w:t xml:space="preserve">       Для отдельных категорий Работников может устанавливаться иной режим работы согласно графику, утвержденному Работодателем. </w:t>
      </w:r>
    </w:p>
    <w:p w:rsidR="00187BCF" w:rsidRPr="00187BCF" w:rsidRDefault="00187BCF" w:rsidP="00672051">
      <w:pPr>
        <w:jc w:val="both"/>
        <w:rPr>
          <w:sz w:val="26"/>
          <w:szCs w:val="26"/>
        </w:rPr>
      </w:pPr>
      <w:r w:rsidRPr="00187BCF">
        <w:rPr>
          <w:sz w:val="26"/>
          <w:szCs w:val="26"/>
        </w:rPr>
        <w:t xml:space="preserve">         </w:t>
      </w:r>
      <w:proofErr w:type="gramStart"/>
      <w:r w:rsidRPr="00187BCF">
        <w:rPr>
          <w:sz w:val="26"/>
          <w:szCs w:val="26"/>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 </w:t>
      </w:r>
      <w:proofErr w:type="gramEnd"/>
    </w:p>
    <w:p w:rsidR="00187BCF" w:rsidRPr="00187BCF" w:rsidRDefault="00187BCF" w:rsidP="00672051">
      <w:pPr>
        <w:ind w:firstLine="567"/>
        <w:jc w:val="both"/>
        <w:rPr>
          <w:sz w:val="26"/>
          <w:szCs w:val="26"/>
        </w:rPr>
      </w:pPr>
      <w:r w:rsidRPr="00187BCF">
        <w:rPr>
          <w:sz w:val="26"/>
          <w:szCs w:val="26"/>
        </w:rPr>
        <w:t>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187BCF" w:rsidRDefault="00187BCF" w:rsidP="00672051">
      <w:pPr>
        <w:jc w:val="both"/>
        <w:rPr>
          <w:sz w:val="26"/>
          <w:szCs w:val="26"/>
        </w:rPr>
      </w:pPr>
      <w:r w:rsidRPr="00187BCF">
        <w:rPr>
          <w:sz w:val="26"/>
          <w:szCs w:val="26"/>
        </w:rPr>
        <w:t xml:space="preserve">       Условия перевода Работников на дистанционную работу утверждаются локальным нормативным актом Работодателя с учетом мнения выборного органа первичной профсоюзной организации о временном переводе работников на дистанционную работу.</w:t>
      </w:r>
    </w:p>
    <w:p w:rsidR="00E53ECA" w:rsidRPr="00E53ECA" w:rsidRDefault="00E53ECA" w:rsidP="00FF4C8B">
      <w:pPr>
        <w:pStyle w:val="ad"/>
        <w:ind w:firstLine="709"/>
        <w:jc w:val="both"/>
        <w:rPr>
          <w:sz w:val="26"/>
          <w:szCs w:val="26"/>
        </w:rPr>
      </w:pPr>
      <w:r w:rsidRPr="00E53ECA">
        <w:rPr>
          <w:sz w:val="26"/>
          <w:szCs w:val="26"/>
        </w:rPr>
        <w:t>Женщинам, работающим в учреждении, устанавливается сокращённая продолжительность рабочего времени, предусмотренного п. 1.3. Постановления ВС РСФСР от 01.11.1990 № 298/3-1 «О неотложных мерах по улучшению положения женщин, семьи, охраны материнства и детства на селе» - 36 часов в неделю, за исключением случаев, когда сокращённое рабочее время предусмотрено другими нормативными актами. При этом заработная плата выплачивается в том же размере, что и при полной продолжительности рабочей не</w:t>
      </w:r>
      <w:r w:rsidR="00FF4C8B">
        <w:rPr>
          <w:sz w:val="26"/>
          <w:szCs w:val="26"/>
        </w:rPr>
        <w:t xml:space="preserve">дели. </w:t>
      </w:r>
    </w:p>
    <w:p w:rsidR="006B4DB0" w:rsidRDefault="006B4DB0" w:rsidP="005B18AC">
      <w:pPr>
        <w:pStyle w:val="a3"/>
        <w:spacing w:before="0" w:beforeAutospacing="0" w:after="0" w:afterAutospacing="0"/>
        <w:ind w:firstLine="708"/>
        <w:jc w:val="both"/>
        <w:rPr>
          <w:rFonts w:ascii="Times New Roman" w:hAnsi="Times New Roman"/>
          <w:color w:val="auto"/>
          <w:sz w:val="26"/>
          <w:szCs w:val="26"/>
        </w:rPr>
      </w:pPr>
      <w:r>
        <w:rPr>
          <w:rFonts w:ascii="Times New Roman" w:hAnsi="Times New Roman"/>
          <w:color w:val="auto"/>
          <w:sz w:val="26"/>
          <w:szCs w:val="26"/>
        </w:rPr>
        <w:t>5.2. Конкретная продолжительность рабочего времени педагогических работников устанавливается с учётом объемов учебной нагрузки, предусмотренных трудовым договором, выполнением дополнительных обязанностей, возложенных на них правилами внутреннего трудового распорядка и Уставом учреждения.</w:t>
      </w:r>
    </w:p>
    <w:p w:rsidR="006B4DB0" w:rsidRDefault="006B4DB0" w:rsidP="005B18AC">
      <w:pPr>
        <w:pStyle w:val="a3"/>
        <w:spacing w:before="0" w:beforeAutospacing="0" w:after="0" w:afterAutospacing="0"/>
        <w:ind w:firstLine="708"/>
        <w:jc w:val="both"/>
        <w:rPr>
          <w:rFonts w:ascii="Times New Roman" w:hAnsi="Times New Roman"/>
          <w:color w:val="auto"/>
          <w:sz w:val="26"/>
          <w:szCs w:val="26"/>
        </w:rPr>
      </w:pPr>
      <w:r>
        <w:rPr>
          <w:rFonts w:ascii="Times New Roman" w:hAnsi="Times New Roman"/>
          <w:color w:val="auto"/>
          <w:sz w:val="26"/>
          <w:szCs w:val="26"/>
        </w:rPr>
        <w:t xml:space="preserve">5.3. Для руководителей всех уровней, </w:t>
      </w:r>
      <w:r w:rsidR="00ED120F">
        <w:rPr>
          <w:rFonts w:ascii="Times New Roman" w:hAnsi="Times New Roman"/>
          <w:color w:val="auto"/>
          <w:sz w:val="26"/>
          <w:szCs w:val="26"/>
        </w:rPr>
        <w:t>заместителя директора</w:t>
      </w:r>
      <w:r>
        <w:rPr>
          <w:rFonts w:ascii="Times New Roman" w:hAnsi="Times New Roman"/>
          <w:color w:val="auto"/>
          <w:sz w:val="26"/>
          <w:szCs w:val="26"/>
        </w:rPr>
        <w:t xml:space="preserve"> устанавливается ненормированный рабочий день.</w:t>
      </w:r>
    </w:p>
    <w:p w:rsidR="006B4DB0" w:rsidRDefault="006B4DB0" w:rsidP="005B18AC">
      <w:pPr>
        <w:pStyle w:val="a3"/>
        <w:spacing w:before="0" w:beforeAutospacing="0" w:after="0" w:afterAutospacing="0"/>
        <w:ind w:firstLine="708"/>
        <w:jc w:val="both"/>
        <w:rPr>
          <w:rFonts w:ascii="Times New Roman" w:hAnsi="Times New Roman"/>
          <w:color w:val="auto"/>
          <w:sz w:val="26"/>
          <w:szCs w:val="26"/>
        </w:rPr>
      </w:pPr>
      <w:r>
        <w:rPr>
          <w:rFonts w:ascii="Times New Roman" w:hAnsi="Times New Roman"/>
          <w:color w:val="auto"/>
          <w:sz w:val="26"/>
          <w:szCs w:val="26"/>
        </w:rPr>
        <w:t xml:space="preserve">5.4. Расписание занятий составляется администрацией общеобразовательного учреждения исходя из педагогической целесообразности, с </w:t>
      </w:r>
      <w:r>
        <w:rPr>
          <w:rFonts w:ascii="Times New Roman" w:hAnsi="Times New Roman"/>
          <w:color w:val="auto"/>
          <w:sz w:val="26"/>
          <w:szCs w:val="26"/>
        </w:rPr>
        <w:lastRenderedPageBreak/>
        <w:t>учётом наиболее благоприятного режима труда и отдыха учащихся и максимальной экономии времени педагогических работников.</w:t>
      </w:r>
    </w:p>
    <w:p w:rsidR="006B4DB0" w:rsidRDefault="006B4DB0" w:rsidP="005B18AC">
      <w:pPr>
        <w:pStyle w:val="a3"/>
        <w:spacing w:before="0" w:beforeAutospacing="0" w:after="0" w:afterAutospacing="0"/>
        <w:ind w:firstLine="708"/>
        <w:jc w:val="both"/>
        <w:rPr>
          <w:rFonts w:ascii="Times New Roman" w:hAnsi="Times New Roman"/>
          <w:color w:val="auto"/>
          <w:sz w:val="26"/>
          <w:szCs w:val="26"/>
        </w:rPr>
      </w:pPr>
      <w:r>
        <w:rPr>
          <w:rFonts w:ascii="Times New Roman" w:hAnsi="Times New Roman"/>
          <w:color w:val="auto"/>
          <w:sz w:val="26"/>
          <w:szCs w:val="26"/>
        </w:rPr>
        <w:t xml:space="preserve">5.5. График работы школьной библиотеки устанавливается директором школы и должен быть удобным </w:t>
      </w:r>
      <w:proofErr w:type="gramStart"/>
      <w:r>
        <w:rPr>
          <w:rFonts w:ascii="Times New Roman" w:hAnsi="Times New Roman"/>
          <w:color w:val="auto"/>
          <w:sz w:val="26"/>
          <w:szCs w:val="26"/>
        </w:rPr>
        <w:t>для</w:t>
      </w:r>
      <w:proofErr w:type="gramEnd"/>
      <w:r>
        <w:rPr>
          <w:rFonts w:ascii="Times New Roman" w:hAnsi="Times New Roman"/>
          <w:color w:val="auto"/>
          <w:sz w:val="26"/>
          <w:szCs w:val="26"/>
        </w:rPr>
        <w:t xml:space="preserve"> обучающихся.</w:t>
      </w:r>
    </w:p>
    <w:p w:rsidR="006B4DB0" w:rsidRDefault="006B4DB0" w:rsidP="005B18AC">
      <w:pPr>
        <w:pStyle w:val="a3"/>
        <w:spacing w:before="0" w:beforeAutospacing="0" w:after="0" w:afterAutospacing="0"/>
        <w:ind w:firstLine="708"/>
        <w:jc w:val="both"/>
        <w:rPr>
          <w:rFonts w:ascii="Times New Roman" w:hAnsi="Times New Roman"/>
          <w:color w:val="auto"/>
          <w:sz w:val="26"/>
          <w:szCs w:val="26"/>
        </w:rPr>
      </w:pPr>
      <w:r>
        <w:rPr>
          <w:rFonts w:ascii="Times New Roman" w:hAnsi="Times New Roman"/>
          <w:color w:val="auto"/>
          <w:sz w:val="26"/>
          <w:szCs w:val="26"/>
        </w:rPr>
        <w:t>5.6.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ст. 113 ТК РФ.</w:t>
      </w:r>
    </w:p>
    <w:p w:rsidR="006B4DB0" w:rsidRDefault="006B4DB0" w:rsidP="005B18AC">
      <w:pPr>
        <w:pStyle w:val="a3"/>
        <w:spacing w:before="0" w:beforeAutospacing="0" w:after="0" w:afterAutospacing="0"/>
        <w:ind w:firstLine="708"/>
        <w:jc w:val="both"/>
        <w:rPr>
          <w:rFonts w:ascii="Times New Roman" w:hAnsi="Times New Roman"/>
          <w:color w:val="auto"/>
          <w:sz w:val="26"/>
          <w:szCs w:val="26"/>
        </w:rPr>
      </w:pPr>
      <w:r>
        <w:rPr>
          <w:rFonts w:ascii="Times New Roman" w:hAnsi="Times New Roman"/>
          <w:color w:val="auto"/>
          <w:sz w:val="26"/>
          <w:szCs w:val="26"/>
        </w:rPr>
        <w:t>5.7. Педагогические работники привлекаются к дежурству в рабочее время в общеобразовательном учреждении. Дежурство начинается за 20 минут до начала занятий и заканчивается за 20 минут после окончания занятий по расписанию. График дежурств утверждается на полугодие директором  общеобразовательного учреждения по согласованию с профсоюзным комитетом. График доводится до сведения работников и вывешивается на видном месте.</w:t>
      </w:r>
    </w:p>
    <w:p w:rsidR="006B4DB0" w:rsidRDefault="006B4DB0" w:rsidP="005B18AC">
      <w:pPr>
        <w:pStyle w:val="a3"/>
        <w:spacing w:before="0" w:beforeAutospacing="0" w:after="0" w:afterAutospacing="0"/>
        <w:jc w:val="both"/>
        <w:rPr>
          <w:rFonts w:ascii="Times New Roman" w:hAnsi="Times New Roman"/>
          <w:color w:val="auto"/>
          <w:sz w:val="26"/>
          <w:szCs w:val="26"/>
        </w:rPr>
      </w:pPr>
      <w:r>
        <w:rPr>
          <w:rFonts w:ascii="Times New Roman" w:hAnsi="Times New Roman"/>
          <w:color w:val="auto"/>
          <w:sz w:val="26"/>
          <w:szCs w:val="26"/>
        </w:rPr>
        <w:t xml:space="preserve">       </w:t>
      </w:r>
      <w:r>
        <w:rPr>
          <w:rFonts w:ascii="Times New Roman" w:hAnsi="Times New Roman"/>
          <w:color w:val="auto"/>
          <w:sz w:val="26"/>
          <w:szCs w:val="26"/>
        </w:rPr>
        <w:tab/>
        <w:t>5.8. Работникам общеобразовательного учреждения предоставляется основной ежегодный оплачиваемый отпуск  продолжительностью 28 календарных дней и дополнительный отпуск  8 календарных дней  за работу в южных районах Дальнего Востока. Педагогическим работникам предоставляется удлиненный отпуск  на 56 и 42 календарных дней. Отпуск предоставляется в соответствии с графиком, утвержденным директором учреждения по согласованию с профсоюзным комитетом до 15 декабря текущего года.</w:t>
      </w:r>
    </w:p>
    <w:p w:rsidR="006B4DB0" w:rsidRDefault="006B4DB0" w:rsidP="005B18AC">
      <w:pPr>
        <w:pStyle w:val="a3"/>
        <w:spacing w:before="0" w:beforeAutospacing="0" w:after="0" w:afterAutospacing="0"/>
        <w:jc w:val="both"/>
        <w:rPr>
          <w:rFonts w:ascii="Times New Roman" w:hAnsi="Times New Roman"/>
          <w:color w:val="auto"/>
          <w:sz w:val="26"/>
          <w:szCs w:val="26"/>
        </w:rPr>
      </w:pPr>
      <w:r>
        <w:rPr>
          <w:rFonts w:ascii="Times New Roman" w:hAnsi="Times New Roman"/>
          <w:color w:val="auto"/>
          <w:sz w:val="26"/>
          <w:szCs w:val="26"/>
        </w:rPr>
        <w:tab/>
        <w:t>5.9. Время каникул, не совпадающее с очередным отпуском, является рабочим временем педагогов. В эти периоды педагогические работники привлекаются к педагогической и организационной работе в пределах времени, не превышающего их учебной нагрузки до начала каникул.</w:t>
      </w:r>
    </w:p>
    <w:p w:rsidR="006B4DB0" w:rsidRDefault="006B4DB0" w:rsidP="005B18AC">
      <w:pPr>
        <w:pStyle w:val="a3"/>
        <w:spacing w:before="0" w:beforeAutospacing="0" w:after="0" w:afterAutospacing="0"/>
        <w:jc w:val="both"/>
        <w:rPr>
          <w:rFonts w:ascii="Times New Roman" w:hAnsi="Times New Roman"/>
          <w:color w:val="auto"/>
          <w:sz w:val="26"/>
          <w:szCs w:val="26"/>
        </w:rPr>
      </w:pPr>
      <w:r>
        <w:rPr>
          <w:rFonts w:ascii="Times New Roman" w:hAnsi="Times New Roman"/>
          <w:color w:val="auto"/>
          <w:sz w:val="26"/>
          <w:szCs w:val="26"/>
        </w:rPr>
        <w:tab/>
        <w:t>5.10. В каникулярное время 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6B4DB0" w:rsidRDefault="006B4DB0" w:rsidP="005B18AC">
      <w:pPr>
        <w:pStyle w:val="a3"/>
        <w:spacing w:before="0" w:beforeAutospacing="0" w:after="0" w:afterAutospacing="0"/>
        <w:jc w:val="both"/>
        <w:rPr>
          <w:rFonts w:ascii="Times New Roman" w:hAnsi="Times New Roman"/>
          <w:color w:val="auto"/>
          <w:sz w:val="26"/>
          <w:szCs w:val="26"/>
        </w:rPr>
      </w:pPr>
      <w:r>
        <w:rPr>
          <w:rFonts w:ascii="Times New Roman" w:hAnsi="Times New Roman"/>
          <w:color w:val="auto"/>
          <w:sz w:val="26"/>
          <w:szCs w:val="26"/>
        </w:rPr>
        <w:tab/>
        <w:t>5.11. Работникам общеобразовательного учреждения предоставляются дополнительные неоплачиваемые отпуска в соответствии с требованиями статей 128 и 173 ТКРФ.</w:t>
      </w:r>
    </w:p>
    <w:p w:rsidR="006B4DB0" w:rsidRDefault="006B4DB0" w:rsidP="005B18AC">
      <w:pPr>
        <w:pStyle w:val="a3"/>
        <w:spacing w:before="0" w:beforeAutospacing="0" w:after="0" w:afterAutospacing="0"/>
        <w:jc w:val="both"/>
        <w:rPr>
          <w:rFonts w:ascii="Times New Roman" w:hAnsi="Times New Roman"/>
          <w:color w:val="auto"/>
          <w:sz w:val="26"/>
          <w:szCs w:val="26"/>
        </w:rPr>
      </w:pPr>
      <w:r>
        <w:rPr>
          <w:rFonts w:ascii="Times New Roman" w:hAnsi="Times New Roman"/>
          <w:color w:val="auto"/>
          <w:sz w:val="26"/>
          <w:szCs w:val="26"/>
        </w:rPr>
        <w:tab/>
        <w:t>5.12. Педагогическим работникам через каждые 10 лет непрерывной педагогической работы предоставляется длительный отпуск  без сохранения заработной платы  сроком на 1 год.</w:t>
      </w:r>
    </w:p>
    <w:p w:rsidR="00402C06" w:rsidRPr="00672051" w:rsidRDefault="00402C06" w:rsidP="00402C06">
      <w:pPr>
        <w:autoSpaceDE w:val="0"/>
        <w:autoSpaceDN w:val="0"/>
        <w:adjustRightInd w:val="0"/>
        <w:ind w:firstLine="567"/>
        <w:jc w:val="both"/>
        <w:rPr>
          <w:sz w:val="26"/>
          <w:szCs w:val="26"/>
        </w:rPr>
      </w:pPr>
      <w:r w:rsidRPr="00672051">
        <w:rPr>
          <w:sz w:val="26"/>
          <w:szCs w:val="26"/>
        </w:rPr>
        <w:t>5.13.  Женщины, работающие в сельской местности, имеют право:</w:t>
      </w:r>
    </w:p>
    <w:p w:rsidR="00402C06" w:rsidRPr="00672051" w:rsidRDefault="00402C06" w:rsidP="00402C06">
      <w:pPr>
        <w:autoSpaceDE w:val="0"/>
        <w:autoSpaceDN w:val="0"/>
        <w:adjustRightInd w:val="0"/>
        <w:ind w:firstLine="567"/>
        <w:jc w:val="both"/>
        <w:rPr>
          <w:sz w:val="26"/>
          <w:szCs w:val="26"/>
        </w:rPr>
      </w:pPr>
      <w:r w:rsidRPr="00672051">
        <w:rPr>
          <w:sz w:val="26"/>
          <w:szCs w:val="26"/>
        </w:rPr>
        <w:t xml:space="preserve"> на предоставление по их письменному заявлению одного дополнительного выходного дня в месяц без сохранения заработной платы;</w:t>
      </w:r>
    </w:p>
    <w:p w:rsidR="00402C06" w:rsidRDefault="00402C06" w:rsidP="00402C06">
      <w:pPr>
        <w:autoSpaceDE w:val="0"/>
        <w:autoSpaceDN w:val="0"/>
        <w:adjustRightInd w:val="0"/>
        <w:spacing w:after="200"/>
        <w:ind w:firstLine="567"/>
        <w:jc w:val="both"/>
        <w:rPr>
          <w:sz w:val="26"/>
          <w:szCs w:val="26"/>
        </w:rPr>
      </w:pPr>
      <w:r w:rsidRPr="00672051">
        <w:rPr>
          <w:sz w:val="26"/>
          <w:szCs w:val="26"/>
        </w:rPr>
        <w:t>на установление оплаты труда в повышенном размере на работах, где по условиям труда рабочий день разделен на части.</w:t>
      </w:r>
    </w:p>
    <w:p w:rsidR="002748A7" w:rsidRPr="002748A7" w:rsidRDefault="002748A7" w:rsidP="002748A7">
      <w:pPr>
        <w:autoSpaceDE w:val="0"/>
        <w:autoSpaceDN w:val="0"/>
        <w:adjustRightInd w:val="0"/>
        <w:spacing w:after="200"/>
        <w:ind w:firstLine="567"/>
        <w:jc w:val="both"/>
        <w:rPr>
          <w:rFonts w:eastAsiaTheme="minorHAnsi"/>
          <w:sz w:val="26"/>
          <w:szCs w:val="26"/>
          <w:lang w:eastAsia="en-US"/>
        </w:rPr>
      </w:pPr>
      <w:r>
        <w:rPr>
          <w:rFonts w:eastAsiaTheme="minorHAnsi"/>
          <w:sz w:val="26"/>
          <w:szCs w:val="26"/>
          <w:lang w:eastAsia="en-US"/>
        </w:rPr>
        <w:t>5.14</w:t>
      </w:r>
      <w:r w:rsidRPr="002748A7">
        <w:rPr>
          <w:rFonts w:eastAsiaTheme="minorHAnsi"/>
          <w:sz w:val="26"/>
          <w:szCs w:val="26"/>
          <w:lang w:eastAsia="en-US"/>
        </w:rPr>
        <w:t xml:space="preserve">.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2748A7">
        <w:rPr>
          <w:rFonts w:eastAsiaTheme="minorHAnsi"/>
          <w:sz w:val="26"/>
          <w:szCs w:val="26"/>
          <w:lang w:eastAsia="en-US"/>
        </w:rPr>
        <w:t>получение</w:t>
      </w:r>
      <w:proofErr w:type="gramEnd"/>
      <w:r w:rsidRPr="002748A7">
        <w:rPr>
          <w:rFonts w:eastAsiaTheme="minorHAnsi"/>
          <w:sz w:val="26"/>
          <w:szCs w:val="26"/>
          <w:lang w:eastAsia="en-US"/>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w:t>
      </w:r>
      <w:r w:rsidRPr="002748A7">
        <w:rPr>
          <w:rFonts w:eastAsiaTheme="minorHAnsi"/>
          <w:sz w:val="26"/>
          <w:szCs w:val="26"/>
          <w:lang w:eastAsia="en-US"/>
        </w:rPr>
        <w:lastRenderedPageBreak/>
        <w:t>выходного дня производится в размере среднего заработка и порядке, который устанавливается федеральными законами (ст. 262 ТК РФ)</w:t>
      </w:r>
    </w:p>
    <w:p w:rsidR="002748A7" w:rsidRPr="002748A7" w:rsidRDefault="002748A7" w:rsidP="002748A7">
      <w:pPr>
        <w:autoSpaceDE w:val="0"/>
        <w:autoSpaceDN w:val="0"/>
        <w:adjustRightInd w:val="0"/>
        <w:spacing w:after="200"/>
        <w:jc w:val="both"/>
        <w:rPr>
          <w:rFonts w:eastAsiaTheme="minorHAnsi"/>
          <w:sz w:val="26"/>
          <w:szCs w:val="26"/>
          <w:lang w:eastAsia="en-US"/>
        </w:rPr>
      </w:pPr>
      <w:r>
        <w:rPr>
          <w:rFonts w:eastAsiaTheme="minorHAnsi"/>
          <w:sz w:val="26"/>
          <w:szCs w:val="26"/>
          <w:lang w:eastAsia="en-US"/>
        </w:rPr>
        <w:t xml:space="preserve">      5.15</w:t>
      </w:r>
      <w:r w:rsidRPr="002748A7">
        <w:rPr>
          <w:rFonts w:eastAsiaTheme="minorHAnsi"/>
          <w:sz w:val="26"/>
          <w:szCs w:val="26"/>
          <w:lang w:eastAsia="en-US"/>
        </w:rPr>
        <w:t>. При наличии в учебном расписании работника четырех или более «окон» в неделю предоставлять ему дополнительные дни отдыха во время школьных каникул. «Окна» считаются личным временем учителя.</w:t>
      </w:r>
    </w:p>
    <w:p w:rsidR="002748A7" w:rsidRPr="002748A7" w:rsidRDefault="002748A7" w:rsidP="002748A7">
      <w:pPr>
        <w:autoSpaceDE w:val="0"/>
        <w:autoSpaceDN w:val="0"/>
        <w:adjustRightInd w:val="0"/>
        <w:spacing w:after="200"/>
        <w:jc w:val="both"/>
        <w:rPr>
          <w:rFonts w:eastAsiaTheme="minorHAnsi"/>
          <w:sz w:val="26"/>
          <w:szCs w:val="26"/>
          <w:lang w:eastAsia="en-US"/>
        </w:rPr>
      </w:pPr>
      <w:r>
        <w:rPr>
          <w:rFonts w:eastAsiaTheme="minorHAnsi"/>
          <w:sz w:val="26"/>
          <w:szCs w:val="26"/>
          <w:lang w:eastAsia="en-US"/>
        </w:rPr>
        <w:t xml:space="preserve">     5.16</w:t>
      </w:r>
      <w:r w:rsidRPr="002748A7">
        <w:rPr>
          <w:rFonts w:eastAsiaTheme="minorHAnsi"/>
          <w:sz w:val="26"/>
          <w:szCs w:val="26"/>
          <w:lang w:eastAsia="en-US"/>
        </w:rPr>
        <w:t>. В соответствии со ст. 262.1 Трудового кодекса Российской Федерации</w:t>
      </w:r>
      <w:proofErr w:type="gramStart"/>
      <w:r w:rsidRPr="002748A7">
        <w:rPr>
          <w:rFonts w:eastAsiaTheme="minorHAnsi"/>
          <w:sz w:val="26"/>
          <w:szCs w:val="26"/>
          <w:lang w:eastAsia="en-US"/>
        </w:rPr>
        <w:t xml:space="preserve"> О</w:t>
      </w:r>
      <w:proofErr w:type="gramEnd"/>
      <w:r w:rsidRPr="002748A7">
        <w:rPr>
          <w:rFonts w:eastAsiaTheme="minorHAnsi"/>
          <w:sz w:val="26"/>
          <w:szCs w:val="26"/>
          <w:lang w:eastAsia="en-US"/>
        </w:rPr>
        <w:t>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2748A7" w:rsidRPr="002748A7" w:rsidRDefault="002748A7" w:rsidP="002748A7">
      <w:pPr>
        <w:autoSpaceDE w:val="0"/>
        <w:autoSpaceDN w:val="0"/>
        <w:adjustRightInd w:val="0"/>
        <w:spacing w:after="200"/>
        <w:jc w:val="both"/>
        <w:rPr>
          <w:rFonts w:eastAsiaTheme="minorHAnsi"/>
          <w:sz w:val="26"/>
          <w:szCs w:val="26"/>
          <w:lang w:eastAsia="en-US"/>
        </w:rPr>
      </w:pPr>
      <w:r>
        <w:rPr>
          <w:rFonts w:eastAsiaTheme="minorHAnsi"/>
          <w:sz w:val="26"/>
          <w:szCs w:val="26"/>
          <w:lang w:eastAsia="en-US"/>
        </w:rPr>
        <w:t xml:space="preserve">    5.17</w:t>
      </w:r>
      <w:r w:rsidRPr="002748A7">
        <w:rPr>
          <w:rFonts w:eastAsiaTheme="minorHAnsi"/>
          <w:sz w:val="26"/>
          <w:szCs w:val="26"/>
          <w:lang w:eastAsia="en-US"/>
        </w:rPr>
        <w:t>.  В соответствии со ст. 262.2 Трудового кодекса Российской Федерации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2748A7" w:rsidRPr="002748A7" w:rsidRDefault="002748A7" w:rsidP="002748A7">
      <w:pPr>
        <w:autoSpaceDE w:val="0"/>
        <w:autoSpaceDN w:val="0"/>
        <w:adjustRightInd w:val="0"/>
        <w:spacing w:after="200"/>
        <w:jc w:val="both"/>
        <w:rPr>
          <w:rFonts w:eastAsiaTheme="minorHAnsi"/>
          <w:sz w:val="26"/>
          <w:szCs w:val="26"/>
          <w:lang w:eastAsia="en-US"/>
        </w:rPr>
      </w:pPr>
      <w:r>
        <w:rPr>
          <w:rFonts w:eastAsiaTheme="minorHAnsi"/>
          <w:sz w:val="26"/>
          <w:szCs w:val="26"/>
          <w:lang w:eastAsia="en-US"/>
        </w:rPr>
        <w:t xml:space="preserve">    5.18</w:t>
      </w:r>
      <w:r w:rsidRPr="002748A7">
        <w:rPr>
          <w:rFonts w:eastAsiaTheme="minorHAnsi"/>
          <w:sz w:val="26"/>
          <w:szCs w:val="26"/>
          <w:lang w:eastAsia="en-US"/>
        </w:rPr>
        <w:t xml:space="preserve">.  </w:t>
      </w:r>
      <w:proofErr w:type="gramStart"/>
      <w:r w:rsidRPr="002748A7">
        <w:rPr>
          <w:rFonts w:eastAsiaTheme="minorHAnsi"/>
          <w:sz w:val="26"/>
          <w:szCs w:val="26"/>
          <w:lang w:eastAsia="en-US"/>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2748A7">
        <w:rPr>
          <w:rFonts w:eastAsiaTheme="minorHAnsi"/>
          <w:sz w:val="26"/>
          <w:szCs w:val="26"/>
          <w:lang w:eastAsia="en-US"/>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w:t>
      </w:r>
      <w:proofErr w:type="gramStart"/>
      <w:r w:rsidRPr="002748A7">
        <w:rPr>
          <w:rFonts w:eastAsiaTheme="minorHAnsi"/>
          <w:sz w:val="26"/>
          <w:szCs w:val="26"/>
          <w:lang w:eastAsia="en-US"/>
        </w:rPr>
        <w:t xml:space="preserve">( </w:t>
      </w:r>
      <w:proofErr w:type="gramEnd"/>
      <w:r w:rsidRPr="002748A7">
        <w:rPr>
          <w:rFonts w:eastAsiaTheme="minorHAnsi"/>
          <w:sz w:val="26"/>
          <w:szCs w:val="26"/>
          <w:lang w:eastAsia="en-US"/>
        </w:rPr>
        <w:t>ст.263 ТК РФ).</w:t>
      </w:r>
    </w:p>
    <w:p w:rsidR="002748A7" w:rsidRPr="002748A7" w:rsidRDefault="002748A7" w:rsidP="002748A7">
      <w:pPr>
        <w:autoSpaceDE w:val="0"/>
        <w:autoSpaceDN w:val="0"/>
        <w:adjustRightInd w:val="0"/>
        <w:spacing w:after="200"/>
        <w:jc w:val="both"/>
        <w:rPr>
          <w:rFonts w:eastAsiaTheme="minorHAnsi"/>
          <w:sz w:val="26"/>
          <w:szCs w:val="26"/>
          <w:lang w:eastAsia="en-US"/>
        </w:rPr>
      </w:pPr>
      <w:r>
        <w:rPr>
          <w:rFonts w:eastAsiaTheme="minorHAnsi"/>
          <w:sz w:val="26"/>
          <w:szCs w:val="26"/>
          <w:lang w:eastAsia="en-US"/>
        </w:rPr>
        <w:t xml:space="preserve">   5.19</w:t>
      </w:r>
      <w:r w:rsidRPr="002748A7">
        <w:rPr>
          <w:rFonts w:eastAsiaTheme="minorHAnsi"/>
          <w:sz w:val="26"/>
          <w:szCs w:val="26"/>
          <w:lang w:eastAsia="en-US"/>
        </w:rPr>
        <w:t>.</w:t>
      </w:r>
      <w:proofErr w:type="gramStart"/>
      <w:r w:rsidRPr="002748A7">
        <w:rPr>
          <w:rFonts w:eastAsiaTheme="minorHAnsi"/>
          <w:sz w:val="26"/>
          <w:szCs w:val="26"/>
          <w:lang w:eastAsia="en-US"/>
        </w:rPr>
        <w:t>Женщины, работающие в сельской местности  имеют</w:t>
      </w:r>
      <w:proofErr w:type="gramEnd"/>
      <w:r w:rsidRPr="002748A7">
        <w:rPr>
          <w:rFonts w:eastAsiaTheme="minorHAnsi"/>
          <w:sz w:val="26"/>
          <w:szCs w:val="26"/>
          <w:lang w:eastAsia="en-US"/>
        </w:rPr>
        <w:t xml:space="preserve"> право:</w:t>
      </w:r>
    </w:p>
    <w:p w:rsidR="002748A7" w:rsidRPr="002748A7" w:rsidRDefault="002748A7" w:rsidP="002748A7">
      <w:pPr>
        <w:autoSpaceDE w:val="0"/>
        <w:autoSpaceDN w:val="0"/>
        <w:adjustRightInd w:val="0"/>
        <w:spacing w:after="200"/>
        <w:ind w:firstLine="567"/>
        <w:jc w:val="both"/>
        <w:rPr>
          <w:rFonts w:eastAsiaTheme="minorHAnsi"/>
          <w:sz w:val="26"/>
          <w:szCs w:val="26"/>
          <w:lang w:eastAsia="en-US"/>
        </w:rPr>
      </w:pPr>
      <w:r>
        <w:rPr>
          <w:rFonts w:eastAsiaTheme="minorHAnsi"/>
          <w:sz w:val="26"/>
          <w:szCs w:val="26"/>
          <w:lang w:eastAsia="en-US"/>
        </w:rPr>
        <w:t>-</w:t>
      </w:r>
      <w:r w:rsidRPr="002748A7">
        <w:rPr>
          <w:rFonts w:eastAsiaTheme="minorHAnsi"/>
          <w:sz w:val="26"/>
          <w:szCs w:val="26"/>
          <w:lang w:eastAsia="en-US"/>
        </w:rPr>
        <w:t>на предоставление по их письменному заявлению одного дополнительного выходного дня в месяц без сохранения заработной платы;</w:t>
      </w:r>
    </w:p>
    <w:p w:rsidR="002748A7" w:rsidRPr="002748A7" w:rsidRDefault="002748A7" w:rsidP="002748A7">
      <w:pPr>
        <w:autoSpaceDE w:val="0"/>
        <w:autoSpaceDN w:val="0"/>
        <w:adjustRightInd w:val="0"/>
        <w:spacing w:after="200"/>
        <w:ind w:firstLine="567"/>
        <w:jc w:val="both"/>
        <w:rPr>
          <w:rFonts w:eastAsiaTheme="minorHAnsi"/>
          <w:sz w:val="26"/>
          <w:szCs w:val="26"/>
          <w:lang w:eastAsia="en-US"/>
        </w:rPr>
      </w:pPr>
      <w:r>
        <w:rPr>
          <w:rFonts w:eastAsiaTheme="minorHAnsi"/>
          <w:sz w:val="26"/>
          <w:szCs w:val="26"/>
          <w:lang w:eastAsia="en-US"/>
        </w:rPr>
        <w:t>-</w:t>
      </w:r>
      <w:r w:rsidRPr="002748A7">
        <w:rPr>
          <w:rFonts w:eastAsiaTheme="minorHAnsi"/>
          <w:sz w:val="26"/>
          <w:szCs w:val="26"/>
          <w:lang w:eastAsia="en-US"/>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2748A7" w:rsidRPr="002748A7" w:rsidRDefault="002748A7" w:rsidP="002748A7">
      <w:pPr>
        <w:autoSpaceDE w:val="0"/>
        <w:autoSpaceDN w:val="0"/>
        <w:adjustRightInd w:val="0"/>
        <w:spacing w:after="200"/>
        <w:ind w:firstLine="567"/>
        <w:jc w:val="both"/>
        <w:rPr>
          <w:rFonts w:eastAsiaTheme="minorHAnsi"/>
          <w:sz w:val="26"/>
          <w:szCs w:val="26"/>
          <w:lang w:eastAsia="en-US"/>
        </w:rPr>
      </w:pPr>
      <w:r w:rsidRPr="002748A7">
        <w:rPr>
          <w:rFonts w:eastAsiaTheme="minorHAnsi"/>
          <w:sz w:val="26"/>
          <w:szCs w:val="26"/>
          <w:lang w:eastAsia="en-US"/>
        </w:rPr>
        <w:t>на установление оплаты труда в повышенном размере на работах, где по условиям труда рабочий день разделен на части (</w:t>
      </w:r>
      <w:proofErr w:type="spellStart"/>
      <w:proofErr w:type="gramStart"/>
      <w:r w:rsidRPr="002748A7">
        <w:rPr>
          <w:rFonts w:eastAsiaTheme="minorHAnsi"/>
          <w:sz w:val="26"/>
          <w:szCs w:val="26"/>
          <w:lang w:eastAsia="en-US"/>
        </w:rPr>
        <w:t>ст</w:t>
      </w:r>
      <w:proofErr w:type="spellEnd"/>
      <w:proofErr w:type="gramEnd"/>
      <w:r w:rsidRPr="002748A7">
        <w:rPr>
          <w:rFonts w:eastAsiaTheme="minorHAnsi"/>
          <w:sz w:val="26"/>
          <w:szCs w:val="26"/>
          <w:lang w:eastAsia="en-US"/>
        </w:rPr>
        <w:t xml:space="preserve"> 263.1 ТК РФ).</w:t>
      </w:r>
    </w:p>
    <w:p w:rsidR="002748A7" w:rsidRPr="002748A7" w:rsidRDefault="002748A7" w:rsidP="002748A7">
      <w:pPr>
        <w:autoSpaceDE w:val="0"/>
        <w:autoSpaceDN w:val="0"/>
        <w:adjustRightInd w:val="0"/>
        <w:spacing w:after="200"/>
        <w:jc w:val="both"/>
        <w:rPr>
          <w:rFonts w:eastAsiaTheme="minorHAnsi"/>
          <w:sz w:val="26"/>
          <w:szCs w:val="26"/>
          <w:lang w:eastAsia="en-US"/>
        </w:rPr>
      </w:pPr>
      <w:r>
        <w:rPr>
          <w:rFonts w:eastAsiaTheme="minorHAnsi"/>
          <w:sz w:val="26"/>
          <w:szCs w:val="26"/>
          <w:lang w:eastAsia="en-US"/>
        </w:rPr>
        <w:t xml:space="preserve">   5.20</w:t>
      </w:r>
      <w:proofErr w:type="gramStart"/>
      <w:r>
        <w:rPr>
          <w:rFonts w:eastAsiaTheme="minorHAnsi"/>
          <w:sz w:val="26"/>
          <w:szCs w:val="26"/>
          <w:lang w:eastAsia="en-US"/>
        </w:rPr>
        <w:t xml:space="preserve"> </w:t>
      </w:r>
      <w:r w:rsidRPr="002748A7">
        <w:rPr>
          <w:rFonts w:eastAsiaTheme="minorHAnsi"/>
          <w:sz w:val="26"/>
          <w:szCs w:val="26"/>
          <w:lang w:eastAsia="en-US"/>
        </w:rPr>
        <w:t>Д</w:t>
      </w:r>
      <w:proofErr w:type="gramEnd"/>
      <w:r w:rsidRPr="002748A7">
        <w:rPr>
          <w:rFonts w:eastAsiaTheme="minorHAnsi"/>
          <w:sz w:val="26"/>
          <w:szCs w:val="26"/>
          <w:lang w:eastAsia="en-US"/>
        </w:rPr>
        <w:t>ля инвалидов I и II групп устанавливается сокращенная продолжительность рабочего времени не более 35 часов в неделю с сохранением полной оплаты труда, инвалидам предоставляется ежегодный отпуск не менее 30 календарных дней (ст.92 ТК РФ).</w:t>
      </w:r>
    </w:p>
    <w:p w:rsidR="002748A7" w:rsidRPr="00672051" w:rsidRDefault="002748A7" w:rsidP="00402C06">
      <w:pPr>
        <w:autoSpaceDE w:val="0"/>
        <w:autoSpaceDN w:val="0"/>
        <w:adjustRightInd w:val="0"/>
        <w:spacing w:after="200"/>
        <w:ind w:firstLine="567"/>
        <w:jc w:val="both"/>
        <w:rPr>
          <w:rFonts w:eastAsiaTheme="minorHAnsi"/>
          <w:sz w:val="26"/>
          <w:szCs w:val="26"/>
          <w:lang w:eastAsia="en-US"/>
        </w:rPr>
      </w:pPr>
    </w:p>
    <w:p w:rsidR="00402C06" w:rsidRPr="00672051" w:rsidRDefault="00402C06" w:rsidP="005B18AC">
      <w:pPr>
        <w:pStyle w:val="a3"/>
        <w:spacing w:before="0" w:beforeAutospacing="0" w:after="0" w:afterAutospacing="0"/>
        <w:jc w:val="both"/>
        <w:rPr>
          <w:rFonts w:ascii="Times New Roman" w:hAnsi="Times New Roman"/>
          <w:color w:val="auto"/>
          <w:sz w:val="26"/>
          <w:szCs w:val="26"/>
        </w:rPr>
      </w:pPr>
    </w:p>
    <w:p w:rsidR="00402C06" w:rsidRPr="00672051" w:rsidRDefault="002748A7" w:rsidP="00402C06">
      <w:pPr>
        <w:autoSpaceDE w:val="0"/>
        <w:autoSpaceDN w:val="0"/>
        <w:adjustRightInd w:val="0"/>
        <w:jc w:val="both"/>
        <w:rPr>
          <w:sz w:val="26"/>
          <w:szCs w:val="26"/>
        </w:rPr>
      </w:pPr>
      <w:r>
        <w:rPr>
          <w:sz w:val="26"/>
          <w:szCs w:val="26"/>
        </w:rPr>
        <w:t xml:space="preserve">       </w:t>
      </w:r>
    </w:p>
    <w:p w:rsidR="00402C06" w:rsidRPr="00672051" w:rsidRDefault="002748A7" w:rsidP="00402C06">
      <w:pPr>
        <w:autoSpaceDE w:val="0"/>
        <w:autoSpaceDN w:val="0"/>
        <w:adjustRightInd w:val="0"/>
        <w:jc w:val="both"/>
        <w:rPr>
          <w:sz w:val="26"/>
          <w:szCs w:val="26"/>
        </w:rPr>
      </w:pPr>
      <w:r>
        <w:rPr>
          <w:sz w:val="26"/>
          <w:szCs w:val="26"/>
        </w:rPr>
        <w:lastRenderedPageBreak/>
        <w:t xml:space="preserve">       5.21.</w:t>
      </w:r>
      <w:r w:rsidR="00402C06" w:rsidRPr="00672051">
        <w:rPr>
          <w:sz w:val="26"/>
          <w:szCs w:val="26"/>
        </w:rPr>
        <w:t xml:space="preserve"> В соответствии со ст. 185.1 Трудового кодекса Российской Федерации </w:t>
      </w:r>
    </w:p>
    <w:p w:rsidR="00402C06" w:rsidRPr="00672051" w:rsidRDefault="00402C06" w:rsidP="00402C06">
      <w:pPr>
        <w:pStyle w:val="ad"/>
        <w:jc w:val="both"/>
        <w:rPr>
          <w:rFonts w:eastAsiaTheme="minorHAnsi"/>
          <w:sz w:val="26"/>
          <w:szCs w:val="26"/>
          <w:lang w:eastAsia="en-US"/>
        </w:rPr>
      </w:pPr>
      <w:r w:rsidRPr="00672051">
        <w:rPr>
          <w:sz w:val="26"/>
          <w:szCs w:val="26"/>
        </w:rPr>
        <w:t xml:space="preserve">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2748A7" w:rsidRDefault="00402C06" w:rsidP="00402C06">
      <w:pPr>
        <w:pStyle w:val="ad"/>
        <w:ind w:firstLine="567"/>
        <w:jc w:val="both"/>
        <w:rPr>
          <w:sz w:val="26"/>
          <w:szCs w:val="26"/>
        </w:rPr>
      </w:pPr>
      <w:proofErr w:type="gramStart"/>
      <w:r w:rsidRPr="00672051">
        <w:rPr>
          <w:sz w:val="26"/>
          <w:szCs w:val="26"/>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672051">
        <w:rPr>
          <w:sz w:val="26"/>
          <w:szCs w:val="26"/>
        </w:rPr>
        <w:t xml:space="preserve"> с сохранением за ними места работы (должности) и среднего заработка.</w:t>
      </w:r>
    </w:p>
    <w:p w:rsidR="002748A7" w:rsidRDefault="002748A7" w:rsidP="002748A7">
      <w:pPr>
        <w:pStyle w:val="ad"/>
        <w:ind w:firstLine="567"/>
        <w:jc w:val="both"/>
        <w:rPr>
          <w:sz w:val="26"/>
          <w:szCs w:val="26"/>
        </w:rPr>
      </w:pPr>
      <w:r w:rsidRPr="002748A7">
        <w:t xml:space="preserve"> </w:t>
      </w:r>
      <w:r w:rsidRPr="002748A7">
        <w:rPr>
          <w:sz w:val="26"/>
          <w:szCs w:val="26"/>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2748A7" w:rsidRPr="00672051" w:rsidRDefault="002748A7" w:rsidP="002748A7">
      <w:pPr>
        <w:pStyle w:val="ad"/>
        <w:jc w:val="both"/>
        <w:rPr>
          <w:sz w:val="26"/>
          <w:szCs w:val="26"/>
        </w:rPr>
      </w:pPr>
      <w:r>
        <w:rPr>
          <w:sz w:val="26"/>
          <w:szCs w:val="26"/>
        </w:rPr>
        <w:t xml:space="preserve">      5.22. В соответствии со ст.351.7 Трудового кодекса Российской Федерации, работник, с которым трудовой договор был приостановлен, в связи с его мобилизацией, должен выйти на работу в течение трех месяцев после прохождения  им военной службы. О своем выходе на работу необходимо предупредить работодателя не </w:t>
      </w:r>
      <w:proofErr w:type="gramStart"/>
      <w:r>
        <w:rPr>
          <w:sz w:val="26"/>
          <w:szCs w:val="26"/>
        </w:rPr>
        <w:t>позднее</w:t>
      </w:r>
      <w:proofErr w:type="gramEnd"/>
      <w:r>
        <w:rPr>
          <w:sz w:val="26"/>
          <w:szCs w:val="26"/>
        </w:rPr>
        <w:t xml:space="preserve"> чем за три рабочих дня.</w:t>
      </w:r>
    </w:p>
    <w:p w:rsidR="006B4DB0" w:rsidRDefault="002748A7" w:rsidP="005B18AC">
      <w:pPr>
        <w:pStyle w:val="a3"/>
        <w:spacing w:before="0" w:beforeAutospacing="0" w:after="0" w:afterAutospacing="0"/>
        <w:jc w:val="both"/>
        <w:rPr>
          <w:rFonts w:ascii="Times New Roman" w:hAnsi="Times New Roman"/>
          <w:color w:val="auto"/>
          <w:sz w:val="26"/>
          <w:szCs w:val="26"/>
        </w:rPr>
      </w:pPr>
      <w:r>
        <w:rPr>
          <w:rFonts w:ascii="Times New Roman" w:hAnsi="Times New Roman"/>
          <w:color w:val="auto"/>
          <w:sz w:val="26"/>
          <w:szCs w:val="26"/>
        </w:rPr>
        <w:t xml:space="preserve">      5.23</w:t>
      </w:r>
      <w:r w:rsidR="006B4DB0">
        <w:rPr>
          <w:rFonts w:ascii="Times New Roman" w:hAnsi="Times New Roman"/>
          <w:color w:val="auto"/>
          <w:sz w:val="26"/>
          <w:szCs w:val="26"/>
        </w:rPr>
        <w:t>. Учёт рабочего времени организуется общеобразовательным учреждением в соответствии с требованиями действующего законодательства. В случае болезни работника он своевременно (в течение трех дней) информирует администрацию учреждения и предоставляет больничный лист в первый день выхода на работу.</w:t>
      </w:r>
    </w:p>
    <w:p w:rsidR="00872CF7" w:rsidRDefault="00872CF7" w:rsidP="005B18AC">
      <w:pPr>
        <w:pStyle w:val="a3"/>
        <w:spacing w:before="0" w:beforeAutospacing="0" w:after="0" w:afterAutospacing="0"/>
        <w:jc w:val="both"/>
        <w:rPr>
          <w:rFonts w:ascii="Times New Roman" w:hAnsi="Times New Roman"/>
          <w:color w:val="auto"/>
          <w:sz w:val="26"/>
          <w:szCs w:val="26"/>
        </w:rPr>
      </w:pPr>
      <w:r>
        <w:rPr>
          <w:rFonts w:ascii="Times New Roman" w:hAnsi="Times New Roman"/>
          <w:color w:val="auto"/>
          <w:sz w:val="26"/>
          <w:szCs w:val="26"/>
        </w:rPr>
        <w:t xml:space="preserve">     5.23.И</w:t>
      </w:r>
      <w:r w:rsidRPr="00872CF7">
        <w:rPr>
          <w:rFonts w:ascii="Times New Roman" w:hAnsi="Times New Roman"/>
          <w:color w:val="auto"/>
          <w:sz w:val="26"/>
          <w:szCs w:val="26"/>
        </w:rPr>
        <w:t>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w:t>
      </w:r>
      <w:proofErr w:type="gramStart"/>
      <w:r w:rsidRPr="00872CF7">
        <w:rPr>
          <w:rFonts w:ascii="Times New Roman" w:hAnsi="Times New Roman"/>
          <w:color w:val="auto"/>
          <w:sz w:val="26"/>
          <w:szCs w:val="26"/>
        </w:rPr>
        <w:t>ств св</w:t>
      </w:r>
      <w:proofErr w:type="gramEnd"/>
      <w:r w:rsidRPr="00872CF7">
        <w:rPr>
          <w:rFonts w:ascii="Times New Roman" w:hAnsi="Times New Roman"/>
          <w:color w:val="auto"/>
          <w:sz w:val="26"/>
          <w:szCs w:val="26"/>
        </w:rPr>
        <w:t>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rsidR="006B4DB0" w:rsidRDefault="006B4DB0" w:rsidP="005B18AC">
      <w:pPr>
        <w:pStyle w:val="a3"/>
        <w:spacing w:before="0" w:beforeAutospacing="0" w:after="0" w:afterAutospacing="0"/>
        <w:jc w:val="both"/>
        <w:rPr>
          <w:rFonts w:ascii="Times New Roman" w:hAnsi="Times New Roman"/>
          <w:color w:val="auto"/>
          <w:sz w:val="12"/>
          <w:szCs w:val="12"/>
        </w:rPr>
      </w:pPr>
    </w:p>
    <w:p w:rsidR="006B4DB0" w:rsidRDefault="006B4DB0" w:rsidP="005B18AC">
      <w:pPr>
        <w:jc w:val="center"/>
        <w:rPr>
          <w:b/>
          <w:sz w:val="26"/>
          <w:szCs w:val="26"/>
        </w:rPr>
      </w:pPr>
      <w:r>
        <w:rPr>
          <w:b/>
          <w:sz w:val="26"/>
          <w:szCs w:val="26"/>
          <w:lang w:val="en-US"/>
        </w:rPr>
        <w:t>VI</w:t>
      </w:r>
      <w:r>
        <w:rPr>
          <w:b/>
          <w:sz w:val="26"/>
          <w:szCs w:val="26"/>
        </w:rPr>
        <w:t>. ОПЛАТА ТРУДА</w:t>
      </w:r>
    </w:p>
    <w:p w:rsidR="006B4DB0" w:rsidRDefault="006B4DB0" w:rsidP="005B18AC">
      <w:pPr>
        <w:jc w:val="both"/>
        <w:rPr>
          <w:b/>
          <w:sz w:val="12"/>
          <w:szCs w:val="12"/>
        </w:rPr>
      </w:pPr>
    </w:p>
    <w:p w:rsidR="006B4DB0" w:rsidRDefault="006B4DB0" w:rsidP="005B18AC">
      <w:pPr>
        <w:ind w:firstLine="708"/>
        <w:jc w:val="both"/>
        <w:rPr>
          <w:sz w:val="26"/>
          <w:szCs w:val="26"/>
        </w:rPr>
      </w:pPr>
      <w:r>
        <w:rPr>
          <w:sz w:val="26"/>
          <w:szCs w:val="26"/>
        </w:rPr>
        <w:t xml:space="preserve">6.1. Оплата труда работников  общеобразовательного  учреждения производится в </w:t>
      </w:r>
      <w:r w:rsidR="00624903">
        <w:rPr>
          <w:sz w:val="26"/>
          <w:szCs w:val="26"/>
        </w:rPr>
        <w:t xml:space="preserve">соответствии с Положением об отраслевой системе оплаты труда работников муниципального казенного общеобразовательного учреждения «Средняя общеобразовательная школа № 11» с. Верхняя </w:t>
      </w:r>
      <w:proofErr w:type="spellStart"/>
      <w:r w:rsidR="00624903">
        <w:rPr>
          <w:sz w:val="26"/>
          <w:szCs w:val="26"/>
        </w:rPr>
        <w:t>Бреевка</w:t>
      </w:r>
      <w:proofErr w:type="spellEnd"/>
      <w:r w:rsidR="00624903">
        <w:rPr>
          <w:sz w:val="26"/>
          <w:szCs w:val="26"/>
        </w:rPr>
        <w:t xml:space="preserve"> </w:t>
      </w:r>
      <w:proofErr w:type="spellStart"/>
      <w:r w:rsidR="00624903">
        <w:rPr>
          <w:sz w:val="26"/>
          <w:szCs w:val="26"/>
        </w:rPr>
        <w:t>Чугуевского</w:t>
      </w:r>
      <w:proofErr w:type="spellEnd"/>
      <w:r w:rsidR="00624903">
        <w:rPr>
          <w:sz w:val="26"/>
          <w:szCs w:val="26"/>
        </w:rPr>
        <w:t xml:space="preserve"> района Приморского края, утвержденного приказом директора № 191-А от 30.12.20220 года и вступившего в силу с 01.01.2021 года (с</w:t>
      </w:r>
      <w:r w:rsidR="00162020">
        <w:rPr>
          <w:sz w:val="26"/>
          <w:szCs w:val="26"/>
        </w:rPr>
        <w:t xml:space="preserve"> последующими</w:t>
      </w:r>
      <w:r w:rsidR="00624903">
        <w:rPr>
          <w:sz w:val="26"/>
          <w:szCs w:val="26"/>
        </w:rPr>
        <w:t xml:space="preserve"> изменениями и дополнениями).</w:t>
      </w:r>
    </w:p>
    <w:p w:rsidR="006B4DB0" w:rsidRDefault="006B4DB0" w:rsidP="005B18AC">
      <w:pPr>
        <w:jc w:val="both"/>
        <w:rPr>
          <w:sz w:val="26"/>
          <w:szCs w:val="26"/>
        </w:rPr>
      </w:pPr>
      <w:r>
        <w:rPr>
          <w:b/>
          <w:sz w:val="26"/>
          <w:szCs w:val="26"/>
        </w:rPr>
        <w:tab/>
      </w:r>
      <w:r>
        <w:rPr>
          <w:sz w:val="26"/>
          <w:szCs w:val="26"/>
        </w:rPr>
        <w:t>6.2. Оплата труда работников учреждения  включает в себя:</w:t>
      </w:r>
    </w:p>
    <w:p w:rsidR="006B4DB0" w:rsidRDefault="006B4DB0" w:rsidP="005B18AC">
      <w:pPr>
        <w:jc w:val="both"/>
        <w:rPr>
          <w:sz w:val="26"/>
          <w:szCs w:val="26"/>
        </w:rPr>
      </w:pPr>
      <w:r>
        <w:rPr>
          <w:sz w:val="26"/>
          <w:szCs w:val="26"/>
        </w:rPr>
        <w:t>-оклады (должностные оклады)</w:t>
      </w:r>
    </w:p>
    <w:p w:rsidR="006B4DB0" w:rsidRDefault="006B4DB0" w:rsidP="005B18AC">
      <w:pPr>
        <w:jc w:val="both"/>
        <w:rPr>
          <w:sz w:val="26"/>
          <w:szCs w:val="26"/>
        </w:rPr>
      </w:pPr>
      <w:r>
        <w:rPr>
          <w:sz w:val="26"/>
          <w:szCs w:val="26"/>
        </w:rPr>
        <w:t>-компенсационные выплаты;</w:t>
      </w:r>
    </w:p>
    <w:p w:rsidR="006B4DB0" w:rsidRDefault="006B4DB0" w:rsidP="005B18AC">
      <w:pPr>
        <w:jc w:val="both"/>
        <w:rPr>
          <w:sz w:val="26"/>
          <w:szCs w:val="26"/>
        </w:rPr>
      </w:pPr>
      <w:r>
        <w:rPr>
          <w:sz w:val="26"/>
          <w:szCs w:val="26"/>
        </w:rPr>
        <w:t>-стимулирующие выплаты.</w:t>
      </w:r>
    </w:p>
    <w:p w:rsidR="006B4DB0" w:rsidRDefault="006B4DB0" w:rsidP="005B18AC">
      <w:pPr>
        <w:widowControl w:val="0"/>
        <w:shd w:val="clear" w:color="auto" w:fill="FFFFFF"/>
        <w:autoSpaceDE w:val="0"/>
        <w:autoSpaceDN w:val="0"/>
        <w:ind w:firstLine="709"/>
        <w:jc w:val="both"/>
        <w:rPr>
          <w:color w:val="000000"/>
          <w:sz w:val="26"/>
          <w:szCs w:val="26"/>
        </w:rPr>
      </w:pPr>
      <w:r>
        <w:rPr>
          <w:sz w:val="26"/>
          <w:szCs w:val="26"/>
        </w:rPr>
        <w:t xml:space="preserve">6.3. </w:t>
      </w:r>
      <w:r>
        <w:rPr>
          <w:color w:val="000000"/>
          <w:sz w:val="26"/>
          <w:szCs w:val="26"/>
        </w:rPr>
        <w:t>Размеры окладов работников Учреждения устанавливаются руководителем  с учётом единого тарифно-квалификационного справочника работ и</w:t>
      </w:r>
      <w:r w:rsidR="007239EB">
        <w:rPr>
          <w:color w:val="000000"/>
          <w:sz w:val="26"/>
          <w:szCs w:val="26"/>
        </w:rPr>
        <w:t xml:space="preserve"> профессий рабочих, постановления администрации </w:t>
      </w:r>
      <w:proofErr w:type="spellStart"/>
      <w:r w:rsidR="007239EB">
        <w:rPr>
          <w:color w:val="000000"/>
          <w:sz w:val="26"/>
          <w:szCs w:val="26"/>
        </w:rPr>
        <w:t>Чугуевского</w:t>
      </w:r>
      <w:proofErr w:type="spellEnd"/>
      <w:r w:rsidR="007239EB">
        <w:rPr>
          <w:color w:val="000000"/>
          <w:sz w:val="26"/>
          <w:szCs w:val="26"/>
        </w:rPr>
        <w:t xml:space="preserve"> муниципального округа от 22 декабря 2020 года № 295-НПА « Об утверждении отраслевой системы оплаты труда работников муниципальных учреждений </w:t>
      </w:r>
      <w:proofErr w:type="spellStart"/>
      <w:r w:rsidR="007239EB">
        <w:rPr>
          <w:color w:val="000000"/>
          <w:sz w:val="26"/>
          <w:szCs w:val="26"/>
        </w:rPr>
        <w:t>Чугуевского</w:t>
      </w:r>
      <w:proofErr w:type="spellEnd"/>
      <w:r w:rsidR="007239EB">
        <w:rPr>
          <w:color w:val="000000"/>
          <w:sz w:val="26"/>
          <w:szCs w:val="26"/>
        </w:rPr>
        <w:t xml:space="preserve"> муниципального округа по виду экономической деятельности «Образование» </w:t>
      </w:r>
      <w:proofErr w:type="gramStart"/>
      <w:r w:rsidR="007239EB">
        <w:rPr>
          <w:color w:val="000000"/>
          <w:sz w:val="26"/>
          <w:szCs w:val="26"/>
        </w:rPr>
        <w:t xml:space="preserve">( </w:t>
      </w:r>
      <w:proofErr w:type="gramEnd"/>
      <w:r w:rsidR="007239EB">
        <w:rPr>
          <w:color w:val="000000"/>
          <w:sz w:val="26"/>
          <w:szCs w:val="26"/>
        </w:rPr>
        <w:t xml:space="preserve">с </w:t>
      </w:r>
      <w:r w:rsidR="007239EB">
        <w:rPr>
          <w:color w:val="000000"/>
          <w:sz w:val="26"/>
          <w:szCs w:val="26"/>
        </w:rPr>
        <w:lastRenderedPageBreak/>
        <w:t xml:space="preserve">последующими изменениями и дополнениями), </w:t>
      </w:r>
      <w:r w:rsidR="00162020">
        <w:rPr>
          <w:color w:val="000000"/>
          <w:sz w:val="26"/>
          <w:szCs w:val="26"/>
        </w:rPr>
        <w:t>Положения</w:t>
      </w:r>
      <w:r w:rsidR="00162020" w:rsidRPr="00162020">
        <w:rPr>
          <w:color w:val="000000"/>
          <w:sz w:val="26"/>
          <w:szCs w:val="26"/>
        </w:rPr>
        <w:t xml:space="preserve"> об отраслевой системе оплаты труда работников муниципального казенного общеобразовательного учреждения «Средняя общеобразовательная школа № 11» с. Верхняя </w:t>
      </w:r>
      <w:proofErr w:type="spellStart"/>
      <w:r w:rsidR="00162020" w:rsidRPr="00162020">
        <w:rPr>
          <w:color w:val="000000"/>
          <w:sz w:val="26"/>
          <w:szCs w:val="26"/>
        </w:rPr>
        <w:t>Бреевка</w:t>
      </w:r>
      <w:proofErr w:type="spellEnd"/>
      <w:r w:rsidR="00162020" w:rsidRPr="00162020">
        <w:rPr>
          <w:color w:val="000000"/>
          <w:sz w:val="26"/>
          <w:szCs w:val="26"/>
        </w:rPr>
        <w:t xml:space="preserve"> </w:t>
      </w:r>
      <w:proofErr w:type="spellStart"/>
      <w:r w:rsidR="00162020" w:rsidRPr="00162020">
        <w:rPr>
          <w:color w:val="000000"/>
          <w:sz w:val="26"/>
          <w:szCs w:val="26"/>
        </w:rPr>
        <w:t>Чугуевского</w:t>
      </w:r>
      <w:proofErr w:type="spellEnd"/>
      <w:r w:rsidR="00162020" w:rsidRPr="00162020">
        <w:rPr>
          <w:color w:val="000000"/>
          <w:sz w:val="26"/>
          <w:szCs w:val="26"/>
        </w:rPr>
        <w:t xml:space="preserve"> района Приморского края, утвержденного приказом директора № 191-А от 30.12.20220 года и вступившего в силу с 01.01.2021 года (с изменениями и дополнениями).</w:t>
      </w:r>
    </w:p>
    <w:p w:rsidR="006B4DB0" w:rsidRPr="00ED120F" w:rsidRDefault="006B4DB0" w:rsidP="005B18AC">
      <w:pPr>
        <w:ind w:firstLine="708"/>
        <w:jc w:val="both"/>
        <w:rPr>
          <w:sz w:val="26"/>
          <w:szCs w:val="26"/>
        </w:rPr>
      </w:pPr>
      <w:r>
        <w:rPr>
          <w:sz w:val="26"/>
          <w:szCs w:val="26"/>
        </w:rPr>
        <w:t xml:space="preserve">6.4. Выплаты  компенсационного характера устанавливаются работникам общеобразовательного учреждения в соответствии с перечнем видов выплат компенсационного характера в муниципальных учреждениях </w:t>
      </w:r>
      <w:proofErr w:type="spellStart"/>
      <w:r>
        <w:rPr>
          <w:sz w:val="26"/>
          <w:szCs w:val="26"/>
        </w:rPr>
        <w:t>Ч</w:t>
      </w:r>
      <w:r w:rsidR="00162020">
        <w:rPr>
          <w:sz w:val="26"/>
          <w:szCs w:val="26"/>
        </w:rPr>
        <w:t>угуевского</w:t>
      </w:r>
      <w:proofErr w:type="spellEnd"/>
      <w:r w:rsidR="00162020">
        <w:rPr>
          <w:sz w:val="26"/>
          <w:szCs w:val="26"/>
        </w:rPr>
        <w:t xml:space="preserve"> муниципального округа</w:t>
      </w:r>
      <w:r>
        <w:rPr>
          <w:sz w:val="26"/>
          <w:szCs w:val="26"/>
        </w:rPr>
        <w:t>, утвержденным</w:t>
      </w:r>
      <w:r w:rsidR="00162020">
        <w:rPr>
          <w:sz w:val="26"/>
          <w:szCs w:val="26"/>
        </w:rPr>
        <w:t xml:space="preserve"> постановлением</w:t>
      </w:r>
      <w:r w:rsidR="00162020" w:rsidRPr="00162020">
        <w:rPr>
          <w:sz w:val="26"/>
          <w:szCs w:val="26"/>
        </w:rPr>
        <w:t xml:space="preserve"> администрации </w:t>
      </w:r>
      <w:proofErr w:type="spellStart"/>
      <w:r w:rsidR="00162020" w:rsidRPr="00162020">
        <w:rPr>
          <w:sz w:val="26"/>
          <w:szCs w:val="26"/>
        </w:rPr>
        <w:t>Чугуевского</w:t>
      </w:r>
      <w:proofErr w:type="spellEnd"/>
      <w:r w:rsidR="00162020" w:rsidRPr="00162020">
        <w:rPr>
          <w:sz w:val="26"/>
          <w:szCs w:val="26"/>
        </w:rPr>
        <w:t xml:space="preserve"> муниципального округа от 22 декабря 2020 года № 295-НПА « Об утверждении отраслевой системы оплаты труда работников муниципальных учреждений </w:t>
      </w:r>
      <w:proofErr w:type="spellStart"/>
      <w:r w:rsidR="00162020" w:rsidRPr="00162020">
        <w:rPr>
          <w:sz w:val="26"/>
          <w:szCs w:val="26"/>
        </w:rPr>
        <w:t>Чугуевского</w:t>
      </w:r>
      <w:proofErr w:type="spellEnd"/>
      <w:r w:rsidR="00162020" w:rsidRPr="00162020">
        <w:rPr>
          <w:sz w:val="26"/>
          <w:szCs w:val="26"/>
        </w:rPr>
        <w:t xml:space="preserve"> муниципального округа по виду экономической деятельности «Образование» </w:t>
      </w:r>
      <w:proofErr w:type="gramStart"/>
      <w:r w:rsidR="00162020" w:rsidRPr="00162020">
        <w:rPr>
          <w:sz w:val="26"/>
          <w:szCs w:val="26"/>
        </w:rPr>
        <w:t xml:space="preserve">( </w:t>
      </w:r>
      <w:proofErr w:type="gramEnd"/>
      <w:r w:rsidR="00162020" w:rsidRPr="00162020">
        <w:rPr>
          <w:sz w:val="26"/>
          <w:szCs w:val="26"/>
        </w:rPr>
        <w:t xml:space="preserve">с последующими изменениями и дополнениями), Положения об отраслевой системе оплаты труда работников муниципального казенного общеобразовательного учреждения «Средняя общеобразовательная школа № 11» с. Верхняя </w:t>
      </w:r>
      <w:proofErr w:type="spellStart"/>
      <w:r w:rsidR="00162020" w:rsidRPr="00162020">
        <w:rPr>
          <w:sz w:val="26"/>
          <w:szCs w:val="26"/>
        </w:rPr>
        <w:t>Бреевка</w:t>
      </w:r>
      <w:proofErr w:type="spellEnd"/>
      <w:r w:rsidR="00162020" w:rsidRPr="00162020">
        <w:rPr>
          <w:sz w:val="26"/>
          <w:szCs w:val="26"/>
        </w:rPr>
        <w:t xml:space="preserve"> </w:t>
      </w:r>
      <w:proofErr w:type="spellStart"/>
      <w:r w:rsidR="00162020" w:rsidRPr="00162020">
        <w:rPr>
          <w:sz w:val="26"/>
          <w:szCs w:val="26"/>
        </w:rPr>
        <w:t>Чугуевского</w:t>
      </w:r>
      <w:proofErr w:type="spellEnd"/>
      <w:r w:rsidR="00162020" w:rsidRPr="00162020">
        <w:rPr>
          <w:sz w:val="26"/>
          <w:szCs w:val="26"/>
        </w:rPr>
        <w:t xml:space="preserve"> района Приморского края, утвержденного приказом директора № 191-А от 30.12.20220 года и вступившего в силу с 01.01.2021 года (с изменениями и дополнениями).</w:t>
      </w:r>
      <w:r w:rsidR="00162020">
        <w:rPr>
          <w:sz w:val="26"/>
          <w:szCs w:val="26"/>
        </w:rPr>
        <w:t xml:space="preserve"> </w:t>
      </w:r>
    </w:p>
    <w:p w:rsidR="006B4DB0" w:rsidRDefault="006B4DB0" w:rsidP="005B18AC">
      <w:pPr>
        <w:ind w:firstLine="708"/>
        <w:jc w:val="both"/>
        <w:rPr>
          <w:sz w:val="26"/>
          <w:szCs w:val="26"/>
        </w:rPr>
      </w:pPr>
      <w:r>
        <w:rPr>
          <w:sz w:val="26"/>
          <w:szCs w:val="26"/>
        </w:rPr>
        <w:t>6.5. Выплаты стимулирующего характера устанавливаются работникам общеобразовательного учреждения с учётом критериев, позволяющих оценить результативность и  качество их работы, утвержденных локальным актом  учреждения с учетом мнения  представительного органа работников учреждения.</w:t>
      </w:r>
    </w:p>
    <w:p w:rsidR="006B4DB0" w:rsidRDefault="006B4DB0" w:rsidP="005B18AC">
      <w:pPr>
        <w:pStyle w:val="a4"/>
        <w:ind w:firstLine="708"/>
        <w:rPr>
          <w:sz w:val="26"/>
          <w:szCs w:val="26"/>
        </w:rPr>
      </w:pPr>
      <w:r>
        <w:rPr>
          <w:sz w:val="26"/>
          <w:szCs w:val="26"/>
        </w:rPr>
        <w:t xml:space="preserve">6.6. Оплата труда  руководителя  общеобразовательного  учреждения  и его заместителей осуществляется </w:t>
      </w:r>
      <w:r w:rsidR="007E4EDF">
        <w:rPr>
          <w:sz w:val="26"/>
          <w:szCs w:val="26"/>
        </w:rPr>
        <w:t>в соответствии с положением</w:t>
      </w:r>
      <w:r>
        <w:rPr>
          <w:sz w:val="26"/>
          <w:szCs w:val="26"/>
        </w:rPr>
        <w:t xml:space="preserve"> администрации Чу</w:t>
      </w:r>
      <w:r w:rsidR="007E4EDF">
        <w:rPr>
          <w:sz w:val="26"/>
          <w:szCs w:val="26"/>
        </w:rPr>
        <w:t>гуевского муниципального района</w:t>
      </w:r>
      <w:r w:rsidRPr="00CD1812">
        <w:rPr>
          <w:color w:val="FF0000"/>
          <w:sz w:val="26"/>
          <w:szCs w:val="26"/>
        </w:rPr>
        <w:t xml:space="preserve"> </w:t>
      </w:r>
      <w:r w:rsidR="007E4EDF" w:rsidRPr="00C9256D">
        <w:rPr>
          <w:color w:val="000000" w:themeColor="text1"/>
          <w:sz w:val="26"/>
          <w:szCs w:val="26"/>
        </w:rPr>
        <w:t>«О</w:t>
      </w:r>
      <w:r w:rsidRPr="00C9256D">
        <w:rPr>
          <w:color w:val="000000" w:themeColor="text1"/>
          <w:sz w:val="26"/>
          <w:szCs w:val="26"/>
        </w:rPr>
        <w:t xml:space="preserve">б  оплате труда руководителей, заместителей руководителей и главных бухгалтеров муниципальных общеобразовательных учреждений </w:t>
      </w:r>
      <w:proofErr w:type="spellStart"/>
      <w:r w:rsidRPr="00C9256D">
        <w:rPr>
          <w:color w:val="000000" w:themeColor="text1"/>
          <w:sz w:val="26"/>
          <w:szCs w:val="26"/>
        </w:rPr>
        <w:t>Чугуевс</w:t>
      </w:r>
      <w:r w:rsidR="007E4EDF" w:rsidRPr="00C9256D">
        <w:rPr>
          <w:color w:val="000000" w:themeColor="text1"/>
          <w:sz w:val="26"/>
          <w:szCs w:val="26"/>
        </w:rPr>
        <w:t>кого</w:t>
      </w:r>
      <w:proofErr w:type="spellEnd"/>
      <w:r w:rsidR="007E4EDF" w:rsidRPr="00C9256D">
        <w:rPr>
          <w:color w:val="000000" w:themeColor="text1"/>
          <w:sz w:val="26"/>
          <w:szCs w:val="26"/>
        </w:rPr>
        <w:t xml:space="preserve"> муниципального район</w:t>
      </w:r>
      <w:r w:rsidR="00C9256D" w:rsidRPr="00C9256D">
        <w:rPr>
          <w:color w:val="000000" w:themeColor="text1"/>
          <w:sz w:val="26"/>
          <w:szCs w:val="26"/>
        </w:rPr>
        <w:t xml:space="preserve">а по виду экономической деятельности «Образование», </w:t>
      </w:r>
      <w:r w:rsidR="00C9256D">
        <w:rPr>
          <w:color w:val="000000" w:themeColor="text1"/>
          <w:sz w:val="26"/>
          <w:szCs w:val="26"/>
        </w:rPr>
        <w:t xml:space="preserve">утвержденного постановлением администрации </w:t>
      </w:r>
      <w:proofErr w:type="spellStart"/>
      <w:r w:rsidR="00C9256D">
        <w:rPr>
          <w:color w:val="000000" w:themeColor="text1"/>
          <w:sz w:val="26"/>
          <w:szCs w:val="26"/>
        </w:rPr>
        <w:t>Чугуевского</w:t>
      </w:r>
      <w:proofErr w:type="spellEnd"/>
      <w:r w:rsidR="00C9256D">
        <w:rPr>
          <w:color w:val="000000" w:themeColor="text1"/>
          <w:sz w:val="26"/>
          <w:szCs w:val="26"/>
        </w:rPr>
        <w:t xml:space="preserve"> муниципального </w:t>
      </w:r>
      <w:r w:rsidR="00C21CD5">
        <w:rPr>
          <w:color w:val="000000" w:themeColor="text1"/>
          <w:sz w:val="26"/>
          <w:szCs w:val="26"/>
        </w:rPr>
        <w:t>района округа.</w:t>
      </w:r>
    </w:p>
    <w:p w:rsidR="006B4DB0" w:rsidRDefault="006B4DB0" w:rsidP="005B18AC">
      <w:pPr>
        <w:ind w:firstLine="708"/>
        <w:jc w:val="both"/>
        <w:rPr>
          <w:sz w:val="26"/>
          <w:szCs w:val="26"/>
        </w:rPr>
      </w:pPr>
      <w:r>
        <w:rPr>
          <w:sz w:val="26"/>
          <w:szCs w:val="26"/>
        </w:rPr>
        <w:t>6.7.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6B4DB0" w:rsidRPr="00CD1812" w:rsidRDefault="006B4DB0" w:rsidP="005B18AC">
      <w:pPr>
        <w:pStyle w:val="a3"/>
        <w:spacing w:before="0" w:beforeAutospacing="0" w:after="0" w:afterAutospacing="0"/>
        <w:ind w:firstLine="708"/>
        <w:jc w:val="both"/>
        <w:rPr>
          <w:rFonts w:ascii="Times New Roman" w:hAnsi="Times New Roman"/>
          <w:b/>
          <w:color w:val="auto"/>
          <w:sz w:val="26"/>
          <w:szCs w:val="26"/>
        </w:rPr>
      </w:pPr>
      <w:r>
        <w:rPr>
          <w:rFonts w:ascii="Times New Roman" w:hAnsi="Times New Roman"/>
          <w:color w:val="auto"/>
          <w:sz w:val="26"/>
          <w:szCs w:val="26"/>
        </w:rPr>
        <w:t xml:space="preserve">6.8  Работодатель в письменной форме извещает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w:t>
      </w:r>
      <w:r w:rsidRPr="00CD1812">
        <w:rPr>
          <w:rFonts w:ascii="Times New Roman" w:hAnsi="Times New Roman"/>
          <w:color w:val="auto"/>
          <w:sz w:val="26"/>
          <w:szCs w:val="26"/>
        </w:rPr>
        <w:t>сумме, подлежащей выплате</w:t>
      </w:r>
      <w:r w:rsidRPr="00CD1812">
        <w:rPr>
          <w:rFonts w:ascii="Times New Roman" w:hAnsi="Times New Roman"/>
          <w:b/>
          <w:color w:val="auto"/>
          <w:sz w:val="26"/>
          <w:szCs w:val="26"/>
        </w:rPr>
        <w:t>.</w:t>
      </w:r>
    </w:p>
    <w:p w:rsidR="00CD1812" w:rsidRPr="00CD1812" w:rsidRDefault="006B4DB0" w:rsidP="00991104">
      <w:pPr>
        <w:tabs>
          <w:tab w:val="num" w:pos="284"/>
        </w:tabs>
        <w:ind w:firstLine="426"/>
        <w:jc w:val="both"/>
        <w:rPr>
          <w:sz w:val="26"/>
          <w:szCs w:val="26"/>
        </w:rPr>
      </w:pPr>
      <w:r w:rsidRPr="00CD1812">
        <w:rPr>
          <w:sz w:val="26"/>
          <w:szCs w:val="26"/>
        </w:rPr>
        <w:t xml:space="preserve">6.9.  </w:t>
      </w:r>
      <w:r w:rsidR="00CD1812" w:rsidRPr="00CD1812">
        <w:rPr>
          <w:sz w:val="26"/>
          <w:szCs w:val="26"/>
        </w:rPr>
        <w:t>Заработная плата выплачивается работникам не реже чем каждые полмесяца (ст.136 ТК РФ).</w:t>
      </w:r>
    </w:p>
    <w:p w:rsidR="00CD1812" w:rsidRPr="00CD1812" w:rsidRDefault="00CD1812" w:rsidP="00991104">
      <w:pPr>
        <w:tabs>
          <w:tab w:val="num" w:pos="284"/>
        </w:tabs>
        <w:ind w:firstLine="426"/>
        <w:jc w:val="both"/>
        <w:rPr>
          <w:sz w:val="26"/>
          <w:szCs w:val="26"/>
        </w:rPr>
      </w:pPr>
      <w:r w:rsidRPr="00CD1812">
        <w:rPr>
          <w:sz w:val="26"/>
          <w:szCs w:val="26"/>
        </w:rPr>
        <w:t>Днями выпл</w:t>
      </w:r>
      <w:r w:rsidR="00C21CD5">
        <w:rPr>
          <w:sz w:val="26"/>
          <w:szCs w:val="26"/>
        </w:rPr>
        <w:t>аты заработной платы являются 21</w:t>
      </w:r>
      <w:r w:rsidRPr="00CD1812">
        <w:rPr>
          <w:sz w:val="26"/>
          <w:szCs w:val="26"/>
        </w:rPr>
        <w:t xml:space="preserve"> число текущего месяца-заработная плат</w:t>
      </w:r>
      <w:r w:rsidR="00C21CD5">
        <w:rPr>
          <w:sz w:val="26"/>
          <w:szCs w:val="26"/>
        </w:rPr>
        <w:t>а за первую половину месяца и 6</w:t>
      </w:r>
      <w:r w:rsidRPr="00CD1812">
        <w:rPr>
          <w:sz w:val="26"/>
          <w:szCs w:val="26"/>
        </w:rPr>
        <w:t xml:space="preserve"> число месяца, следующего за расчетны</w:t>
      </w:r>
      <w:proofErr w:type="gramStart"/>
      <w:r w:rsidRPr="00CD1812">
        <w:rPr>
          <w:sz w:val="26"/>
          <w:szCs w:val="26"/>
        </w:rPr>
        <w:t>м-</w:t>
      </w:r>
      <w:proofErr w:type="gramEnd"/>
      <w:r w:rsidRPr="00CD1812">
        <w:rPr>
          <w:sz w:val="26"/>
          <w:szCs w:val="26"/>
        </w:rPr>
        <w:t xml:space="preserve"> окончательный расчет за отработанный месяц, установленный правилами внутреннего трудового распорядка, коллективным договором, трудовым договором не позднее 15 календарных дней со дня окончания периода, за который она начислена.</w:t>
      </w:r>
    </w:p>
    <w:p w:rsidR="00CD1812" w:rsidRPr="00CD1812" w:rsidRDefault="002E2F62" w:rsidP="002E2F62">
      <w:pPr>
        <w:tabs>
          <w:tab w:val="num" w:pos="284"/>
        </w:tabs>
        <w:jc w:val="both"/>
        <w:rPr>
          <w:sz w:val="26"/>
          <w:szCs w:val="26"/>
        </w:rPr>
      </w:pPr>
      <w:r>
        <w:rPr>
          <w:sz w:val="26"/>
          <w:szCs w:val="26"/>
        </w:rPr>
        <w:t xml:space="preserve">6.10. В соответствии со ст.236 Трудового кодекса Российской </w:t>
      </w:r>
      <w:proofErr w:type="spellStart"/>
      <w:r>
        <w:rPr>
          <w:sz w:val="26"/>
          <w:szCs w:val="26"/>
        </w:rPr>
        <w:t>Федерации</w:t>
      </w:r>
      <w:proofErr w:type="gramStart"/>
      <w:r>
        <w:rPr>
          <w:sz w:val="26"/>
          <w:szCs w:val="26"/>
        </w:rPr>
        <w:t>,п</w:t>
      </w:r>
      <w:proofErr w:type="gramEnd"/>
      <w:r w:rsidR="00CD1812" w:rsidRPr="00CD1812">
        <w:rPr>
          <w:sz w:val="26"/>
          <w:szCs w:val="26"/>
        </w:rPr>
        <w:t>ри</w:t>
      </w:r>
      <w:proofErr w:type="spellEnd"/>
      <w:r w:rsidR="00CD1812" w:rsidRPr="00CD1812">
        <w:rPr>
          <w:sz w:val="26"/>
          <w:szCs w:val="26"/>
        </w:rPr>
        <w:t xml:space="preserve">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w:t>
      </w:r>
      <w:r w:rsidR="00CD1812" w:rsidRPr="00CD1812">
        <w:rPr>
          <w:sz w:val="26"/>
          <w:szCs w:val="26"/>
        </w:rPr>
        <w:lastRenderedPageBreak/>
        <w:t>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r w:rsidR="00991104">
        <w:rPr>
          <w:sz w:val="26"/>
          <w:szCs w:val="26"/>
        </w:rPr>
        <w:t xml:space="preserve"> </w:t>
      </w:r>
      <w:r w:rsidR="00CD1812" w:rsidRPr="00CD1812">
        <w:rPr>
          <w:sz w:val="26"/>
          <w:szCs w:val="26"/>
        </w:rPr>
        <w:t xml:space="preserve"> </w:t>
      </w:r>
    </w:p>
    <w:p w:rsidR="006B4DB0" w:rsidRDefault="006B4DB0" w:rsidP="00CD1812">
      <w:pPr>
        <w:ind w:firstLine="708"/>
        <w:jc w:val="both"/>
        <w:rPr>
          <w:sz w:val="26"/>
          <w:szCs w:val="26"/>
        </w:rPr>
      </w:pPr>
      <w:r>
        <w:rPr>
          <w:sz w:val="26"/>
          <w:szCs w:val="26"/>
        </w:rPr>
        <w:t>При совпадении  дня выплаты с выходным или нерабочим, праздничным днем выплата заработной платы производится накануне этого дня. Оплата отпуска производится не позднее, чем за три дня до его начала.</w:t>
      </w:r>
    </w:p>
    <w:p w:rsidR="006B4DB0" w:rsidRDefault="002E2F62" w:rsidP="002E2F62">
      <w:pPr>
        <w:pStyle w:val="a4"/>
        <w:rPr>
          <w:sz w:val="26"/>
          <w:szCs w:val="26"/>
        </w:rPr>
      </w:pPr>
      <w:r>
        <w:rPr>
          <w:sz w:val="26"/>
          <w:szCs w:val="26"/>
        </w:rPr>
        <w:t xml:space="preserve">  6.11. </w:t>
      </w:r>
      <w:r w:rsidR="006B4DB0">
        <w:rPr>
          <w:b/>
          <w:sz w:val="26"/>
          <w:szCs w:val="26"/>
        </w:rPr>
        <w:t xml:space="preserve"> </w:t>
      </w:r>
      <w:r w:rsidR="006B4DB0">
        <w:rPr>
          <w:sz w:val="26"/>
          <w:szCs w:val="26"/>
        </w:rPr>
        <w:t>Оплата  отпуска производится не позднее, чем за 3 дня до его начала (ст.136 ТК РФ).</w:t>
      </w:r>
    </w:p>
    <w:p w:rsidR="006B4DB0" w:rsidRDefault="006B4DB0" w:rsidP="005B18AC">
      <w:pPr>
        <w:jc w:val="both"/>
        <w:rPr>
          <w:b/>
          <w:sz w:val="12"/>
          <w:szCs w:val="12"/>
        </w:rPr>
      </w:pPr>
    </w:p>
    <w:p w:rsidR="00CD1812" w:rsidRPr="00C21CD5" w:rsidRDefault="00187BCF" w:rsidP="00C21CD5">
      <w:pPr>
        <w:tabs>
          <w:tab w:val="left" w:pos="709"/>
          <w:tab w:val="left" w:pos="993"/>
        </w:tabs>
        <w:jc w:val="both"/>
        <w:rPr>
          <w:sz w:val="26"/>
          <w:szCs w:val="26"/>
        </w:rPr>
      </w:pPr>
      <w:r>
        <w:rPr>
          <w:b/>
          <w:sz w:val="26"/>
          <w:szCs w:val="26"/>
        </w:rPr>
        <w:tab/>
      </w:r>
    </w:p>
    <w:p w:rsidR="006B4DB0" w:rsidRDefault="006B4DB0" w:rsidP="005B18AC">
      <w:pPr>
        <w:jc w:val="center"/>
        <w:rPr>
          <w:b/>
          <w:sz w:val="26"/>
          <w:szCs w:val="26"/>
        </w:rPr>
      </w:pPr>
      <w:r>
        <w:rPr>
          <w:b/>
          <w:sz w:val="26"/>
          <w:szCs w:val="26"/>
          <w:lang w:val="en-US"/>
        </w:rPr>
        <w:t>VII</w:t>
      </w:r>
      <w:r>
        <w:rPr>
          <w:b/>
          <w:sz w:val="26"/>
          <w:szCs w:val="26"/>
        </w:rPr>
        <w:t>. ПООЩРЕНИЕ   РАБОТНИКОВ</w:t>
      </w:r>
    </w:p>
    <w:p w:rsidR="006B4DB0" w:rsidRDefault="006B4DB0" w:rsidP="005B18AC">
      <w:pPr>
        <w:pStyle w:val="a6"/>
        <w:tabs>
          <w:tab w:val="left" w:pos="360"/>
        </w:tabs>
        <w:spacing w:after="0"/>
        <w:ind w:left="0" w:hanging="181"/>
        <w:jc w:val="both"/>
        <w:rPr>
          <w:sz w:val="26"/>
          <w:szCs w:val="26"/>
        </w:rPr>
      </w:pPr>
      <w:r>
        <w:rPr>
          <w:sz w:val="26"/>
          <w:szCs w:val="26"/>
        </w:rPr>
        <w:tab/>
      </w:r>
      <w:r>
        <w:rPr>
          <w:sz w:val="26"/>
          <w:szCs w:val="26"/>
        </w:rPr>
        <w:tab/>
      </w:r>
      <w:r>
        <w:rPr>
          <w:sz w:val="26"/>
          <w:szCs w:val="26"/>
        </w:rPr>
        <w:tab/>
        <w:t>7.1.</w:t>
      </w:r>
      <w:r>
        <w:rPr>
          <w:sz w:val="26"/>
          <w:szCs w:val="26"/>
        </w:rPr>
        <w:tab/>
        <w:t>В общеобразовательном учреждении существуют следующие меры поощрения:</w:t>
      </w:r>
    </w:p>
    <w:p w:rsidR="006B4DB0" w:rsidRPr="005B18AC" w:rsidRDefault="006B4DB0" w:rsidP="005B18AC">
      <w:pPr>
        <w:pStyle w:val="ac"/>
        <w:numPr>
          <w:ilvl w:val="0"/>
          <w:numId w:val="3"/>
        </w:numPr>
        <w:tabs>
          <w:tab w:val="left" w:pos="360"/>
        </w:tabs>
        <w:autoSpaceDE w:val="0"/>
        <w:autoSpaceDN w:val="0"/>
        <w:adjustRightInd w:val="0"/>
        <w:jc w:val="both"/>
        <w:rPr>
          <w:sz w:val="26"/>
          <w:szCs w:val="26"/>
        </w:rPr>
      </w:pPr>
      <w:r w:rsidRPr="005B18AC">
        <w:rPr>
          <w:sz w:val="26"/>
          <w:szCs w:val="26"/>
        </w:rPr>
        <w:tab/>
        <w:t xml:space="preserve">объявлением благодарности; </w:t>
      </w:r>
    </w:p>
    <w:p w:rsidR="006B4DB0" w:rsidRPr="005B18AC" w:rsidRDefault="006B4DB0" w:rsidP="005B18AC">
      <w:pPr>
        <w:pStyle w:val="ac"/>
        <w:numPr>
          <w:ilvl w:val="0"/>
          <w:numId w:val="3"/>
        </w:numPr>
        <w:tabs>
          <w:tab w:val="left" w:pos="360"/>
        </w:tabs>
        <w:autoSpaceDE w:val="0"/>
        <w:autoSpaceDN w:val="0"/>
        <w:adjustRightInd w:val="0"/>
        <w:jc w:val="both"/>
        <w:rPr>
          <w:sz w:val="26"/>
          <w:szCs w:val="26"/>
        </w:rPr>
      </w:pPr>
      <w:r w:rsidRPr="005B18AC">
        <w:rPr>
          <w:sz w:val="26"/>
          <w:szCs w:val="26"/>
        </w:rPr>
        <w:t xml:space="preserve">  награждение почетной грамотой;</w:t>
      </w:r>
    </w:p>
    <w:p w:rsidR="006B4DB0" w:rsidRPr="005B18AC" w:rsidRDefault="006B4DB0" w:rsidP="005B18AC">
      <w:pPr>
        <w:pStyle w:val="ac"/>
        <w:numPr>
          <w:ilvl w:val="0"/>
          <w:numId w:val="3"/>
        </w:numPr>
        <w:tabs>
          <w:tab w:val="left" w:pos="360"/>
        </w:tabs>
        <w:autoSpaceDE w:val="0"/>
        <w:autoSpaceDN w:val="0"/>
        <w:adjustRightInd w:val="0"/>
        <w:jc w:val="both"/>
        <w:rPr>
          <w:sz w:val="26"/>
          <w:szCs w:val="26"/>
        </w:rPr>
      </w:pPr>
      <w:r w:rsidRPr="005B18AC">
        <w:rPr>
          <w:sz w:val="26"/>
          <w:szCs w:val="26"/>
        </w:rPr>
        <w:tab/>
        <w:t>представление к награждению ведомственными и государственными наградами.</w:t>
      </w:r>
    </w:p>
    <w:p w:rsidR="006B4DB0" w:rsidRDefault="006B4DB0" w:rsidP="005B18AC">
      <w:pPr>
        <w:tabs>
          <w:tab w:val="left" w:pos="360"/>
        </w:tabs>
        <w:autoSpaceDE w:val="0"/>
        <w:autoSpaceDN w:val="0"/>
        <w:adjustRightInd w:val="0"/>
        <w:ind w:hanging="181"/>
        <w:jc w:val="both"/>
        <w:rPr>
          <w:sz w:val="26"/>
          <w:szCs w:val="26"/>
        </w:rPr>
      </w:pPr>
      <w:r>
        <w:rPr>
          <w:sz w:val="26"/>
          <w:szCs w:val="26"/>
        </w:rPr>
        <w:t xml:space="preserve">    </w:t>
      </w:r>
      <w:r>
        <w:rPr>
          <w:sz w:val="26"/>
          <w:szCs w:val="26"/>
        </w:rPr>
        <w:tab/>
      </w:r>
      <w:r>
        <w:rPr>
          <w:sz w:val="26"/>
          <w:szCs w:val="26"/>
        </w:rPr>
        <w:tab/>
        <w:t>7.2.</w:t>
      </w:r>
      <w:r>
        <w:rPr>
          <w:sz w:val="26"/>
          <w:szCs w:val="26"/>
        </w:rPr>
        <w:tab/>
        <w:t>Поощрения оформляются приказом по учреждению, объявляются работнику и коллективу.</w:t>
      </w:r>
    </w:p>
    <w:p w:rsidR="006B4DB0" w:rsidRDefault="006B4DB0" w:rsidP="005B18AC">
      <w:pPr>
        <w:tabs>
          <w:tab w:val="left" w:pos="360"/>
        </w:tabs>
        <w:autoSpaceDE w:val="0"/>
        <w:autoSpaceDN w:val="0"/>
        <w:adjustRightInd w:val="0"/>
        <w:ind w:hanging="181"/>
        <w:jc w:val="both"/>
        <w:rPr>
          <w:sz w:val="12"/>
          <w:szCs w:val="12"/>
        </w:rPr>
      </w:pPr>
    </w:p>
    <w:p w:rsidR="006B4DB0" w:rsidRDefault="006B4DB0" w:rsidP="005B18AC">
      <w:pPr>
        <w:jc w:val="center"/>
        <w:rPr>
          <w:b/>
          <w:sz w:val="26"/>
          <w:szCs w:val="26"/>
        </w:rPr>
      </w:pPr>
      <w:r>
        <w:rPr>
          <w:b/>
          <w:sz w:val="26"/>
          <w:szCs w:val="26"/>
          <w:lang w:val="en-US"/>
        </w:rPr>
        <w:t>VIII</w:t>
      </w:r>
      <w:r>
        <w:rPr>
          <w:b/>
          <w:sz w:val="26"/>
          <w:szCs w:val="26"/>
        </w:rPr>
        <w:t xml:space="preserve">. </w:t>
      </w:r>
      <w:proofErr w:type="gramStart"/>
      <w:r>
        <w:rPr>
          <w:b/>
          <w:sz w:val="26"/>
          <w:szCs w:val="26"/>
        </w:rPr>
        <w:t>ОТВЕТСТВЕННОСТЬ  РАБОТНИКОВ</w:t>
      </w:r>
      <w:proofErr w:type="gramEnd"/>
    </w:p>
    <w:p w:rsidR="006B4DB0" w:rsidRDefault="006B4DB0" w:rsidP="005B18AC">
      <w:pPr>
        <w:tabs>
          <w:tab w:val="right" w:pos="0"/>
          <w:tab w:val="left" w:pos="720"/>
        </w:tabs>
        <w:autoSpaceDE w:val="0"/>
        <w:autoSpaceDN w:val="0"/>
        <w:adjustRightInd w:val="0"/>
        <w:jc w:val="both"/>
        <w:rPr>
          <w:sz w:val="26"/>
          <w:szCs w:val="26"/>
        </w:rPr>
      </w:pPr>
      <w:r>
        <w:rPr>
          <w:sz w:val="26"/>
          <w:szCs w:val="26"/>
        </w:rPr>
        <w:tab/>
        <w:t>8.1.</w:t>
      </w:r>
      <w:r>
        <w:rPr>
          <w:sz w:val="26"/>
          <w:szCs w:val="26"/>
        </w:rPr>
        <w:tab/>
        <w:t>Нарушения трудовой дисциплины, т. е. неисполнение или ненадлежащее исполнение работником возложенных на него трудовых обязанностей, влекут за собой дисциплинарную ответственность работника.</w:t>
      </w:r>
    </w:p>
    <w:p w:rsidR="006B4DB0" w:rsidRDefault="006B4DB0" w:rsidP="005B18AC">
      <w:pPr>
        <w:tabs>
          <w:tab w:val="right" w:pos="510"/>
          <w:tab w:val="left" w:pos="567"/>
        </w:tabs>
        <w:autoSpaceDE w:val="0"/>
        <w:autoSpaceDN w:val="0"/>
        <w:adjustRightInd w:val="0"/>
        <w:ind w:left="567" w:hanging="567"/>
        <w:jc w:val="both"/>
        <w:rPr>
          <w:sz w:val="26"/>
          <w:szCs w:val="26"/>
        </w:rPr>
      </w:pPr>
      <w:r>
        <w:rPr>
          <w:sz w:val="26"/>
          <w:szCs w:val="26"/>
        </w:rPr>
        <w:tab/>
      </w:r>
      <w:r>
        <w:rPr>
          <w:sz w:val="26"/>
          <w:szCs w:val="26"/>
        </w:rPr>
        <w:tab/>
        <w:t>За нарушения трудовой дисциплины применяется (ст. 192 ТК РФ):</w:t>
      </w:r>
    </w:p>
    <w:p w:rsidR="006B4DB0" w:rsidRDefault="006B4DB0" w:rsidP="005B18AC">
      <w:pPr>
        <w:tabs>
          <w:tab w:val="right" w:pos="510"/>
          <w:tab w:val="left" w:pos="567"/>
        </w:tabs>
        <w:autoSpaceDE w:val="0"/>
        <w:autoSpaceDN w:val="0"/>
        <w:adjustRightInd w:val="0"/>
        <w:ind w:left="567" w:hanging="567"/>
        <w:jc w:val="both"/>
        <w:rPr>
          <w:sz w:val="26"/>
          <w:szCs w:val="26"/>
        </w:rPr>
      </w:pPr>
      <w:r>
        <w:rPr>
          <w:sz w:val="26"/>
          <w:szCs w:val="26"/>
        </w:rPr>
        <w:tab/>
      </w:r>
      <w:r>
        <w:rPr>
          <w:sz w:val="26"/>
          <w:szCs w:val="26"/>
        </w:rPr>
        <w:tab/>
        <w:t>1) замечание;</w:t>
      </w:r>
    </w:p>
    <w:p w:rsidR="006B4DB0" w:rsidRDefault="006B4DB0" w:rsidP="005B18AC">
      <w:pPr>
        <w:tabs>
          <w:tab w:val="right" w:pos="510"/>
          <w:tab w:val="left" w:pos="567"/>
        </w:tabs>
        <w:autoSpaceDE w:val="0"/>
        <w:autoSpaceDN w:val="0"/>
        <w:adjustRightInd w:val="0"/>
        <w:ind w:left="567" w:hanging="567"/>
        <w:jc w:val="both"/>
        <w:rPr>
          <w:sz w:val="26"/>
          <w:szCs w:val="26"/>
        </w:rPr>
      </w:pPr>
      <w:r>
        <w:rPr>
          <w:sz w:val="26"/>
          <w:szCs w:val="26"/>
        </w:rPr>
        <w:tab/>
      </w:r>
      <w:r>
        <w:rPr>
          <w:sz w:val="26"/>
          <w:szCs w:val="26"/>
        </w:rPr>
        <w:tab/>
        <w:t>2) выговор;</w:t>
      </w:r>
    </w:p>
    <w:p w:rsidR="006B4DB0" w:rsidRDefault="006B4DB0" w:rsidP="005B18AC">
      <w:pPr>
        <w:tabs>
          <w:tab w:val="right" w:pos="510"/>
          <w:tab w:val="left" w:pos="567"/>
        </w:tabs>
        <w:autoSpaceDE w:val="0"/>
        <w:autoSpaceDN w:val="0"/>
        <w:adjustRightInd w:val="0"/>
        <w:ind w:left="567" w:hanging="567"/>
        <w:jc w:val="both"/>
        <w:rPr>
          <w:sz w:val="26"/>
          <w:szCs w:val="26"/>
        </w:rPr>
      </w:pPr>
      <w:r>
        <w:rPr>
          <w:sz w:val="26"/>
          <w:szCs w:val="26"/>
        </w:rPr>
        <w:tab/>
      </w:r>
      <w:r>
        <w:rPr>
          <w:sz w:val="26"/>
          <w:szCs w:val="26"/>
        </w:rPr>
        <w:tab/>
        <w:t>3) увольнение по соответствующим основаниям (ст. 81 ТК РФ).</w:t>
      </w:r>
    </w:p>
    <w:p w:rsidR="006B4DB0" w:rsidRDefault="006B4DB0" w:rsidP="005B18AC">
      <w:pPr>
        <w:tabs>
          <w:tab w:val="right" w:pos="510"/>
          <w:tab w:val="left" w:pos="567"/>
        </w:tabs>
        <w:autoSpaceDE w:val="0"/>
        <w:autoSpaceDN w:val="0"/>
        <w:adjustRightInd w:val="0"/>
        <w:ind w:left="567" w:hanging="567"/>
        <w:jc w:val="both"/>
        <w:rPr>
          <w:sz w:val="26"/>
          <w:szCs w:val="26"/>
        </w:rPr>
      </w:pPr>
      <w:r>
        <w:rPr>
          <w:sz w:val="26"/>
          <w:szCs w:val="26"/>
        </w:rPr>
        <w:tab/>
      </w:r>
      <w:r>
        <w:rPr>
          <w:sz w:val="26"/>
          <w:szCs w:val="26"/>
        </w:rPr>
        <w:tab/>
      </w:r>
      <w:r>
        <w:rPr>
          <w:sz w:val="26"/>
          <w:szCs w:val="26"/>
        </w:rPr>
        <w:tab/>
        <w:t>8.2. Дисциплинарное взыскание на директора налагает учредитель.</w:t>
      </w:r>
    </w:p>
    <w:p w:rsidR="006B4DB0" w:rsidRDefault="006B4DB0" w:rsidP="005B18AC">
      <w:pPr>
        <w:tabs>
          <w:tab w:val="left" w:pos="0"/>
        </w:tabs>
        <w:autoSpaceDE w:val="0"/>
        <w:autoSpaceDN w:val="0"/>
        <w:adjustRightInd w:val="0"/>
        <w:jc w:val="both"/>
        <w:rPr>
          <w:sz w:val="26"/>
          <w:szCs w:val="26"/>
        </w:rPr>
      </w:pPr>
      <w:r>
        <w:rPr>
          <w:sz w:val="26"/>
          <w:szCs w:val="26"/>
        </w:rPr>
        <w:tab/>
        <w:t xml:space="preserve">8.3. Дисциплинарное расследование нарушений педагогическим работником общеобразовательного учреждения норм профессионального поведения или Устава учреждения может быть проведено только по поступившей жалобе, поданной в письменной форме. Копия жалобы должна быть передана данному педагогическому работнику. </w:t>
      </w:r>
    </w:p>
    <w:p w:rsidR="006B4DB0" w:rsidRPr="0019590B" w:rsidRDefault="006B4DB0" w:rsidP="005B18AC">
      <w:pPr>
        <w:tabs>
          <w:tab w:val="left" w:pos="0"/>
        </w:tabs>
        <w:autoSpaceDE w:val="0"/>
        <w:autoSpaceDN w:val="0"/>
        <w:adjustRightInd w:val="0"/>
        <w:jc w:val="both"/>
        <w:rPr>
          <w:sz w:val="26"/>
          <w:szCs w:val="26"/>
        </w:rPr>
      </w:pPr>
      <w:r>
        <w:rPr>
          <w:sz w:val="26"/>
          <w:szCs w:val="26"/>
        </w:rPr>
        <w:tab/>
      </w:r>
      <w:r w:rsidRPr="0019590B">
        <w:rPr>
          <w:sz w:val="26"/>
          <w:szCs w:val="26"/>
        </w:rPr>
        <w:t>8.4.</w:t>
      </w:r>
      <w:r w:rsidR="00E757B0" w:rsidRPr="0019590B">
        <w:rPr>
          <w:sz w:val="26"/>
          <w:szCs w:val="26"/>
        </w:rPr>
        <w:t xml:space="preserve">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w:t>
      </w:r>
      <w:proofErr w:type="gramStart"/>
      <w:r w:rsidR="00E757B0" w:rsidRPr="0019590B">
        <w:rPr>
          <w:sz w:val="26"/>
          <w:szCs w:val="26"/>
        </w:rPr>
        <w:t>.</w:t>
      </w:r>
      <w:proofErr w:type="gramEnd"/>
      <w:r w:rsidRPr="0019590B">
        <w:rPr>
          <w:sz w:val="26"/>
          <w:szCs w:val="26"/>
        </w:rPr>
        <w:t xml:space="preserve"> (</w:t>
      </w:r>
      <w:r w:rsidR="001A77EC" w:rsidRPr="0019590B">
        <w:rPr>
          <w:sz w:val="26"/>
          <w:szCs w:val="26"/>
        </w:rPr>
        <w:t xml:space="preserve"> </w:t>
      </w:r>
      <w:r w:rsidR="00E757B0" w:rsidRPr="0019590B">
        <w:rPr>
          <w:sz w:val="26"/>
          <w:szCs w:val="26"/>
        </w:rPr>
        <w:t xml:space="preserve"> </w:t>
      </w:r>
      <w:proofErr w:type="gramStart"/>
      <w:r w:rsidRPr="0019590B">
        <w:rPr>
          <w:sz w:val="26"/>
          <w:szCs w:val="26"/>
        </w:rPr>
        <w:t>с</w:t>
      </w:r>
      <w:proofErr w:type="gramEnd"/>
      <w:r w:rsidRPr="0019590B">
        <w:rPr>
          <w:sz w:val="26"/>
          <w:szCs w:val="26"/>
        </w:rPr>
        <w:t>т. 193 ТК РФ).</w:t>
      </w:r>
    </w:p>
    <w:p w:rsidR="006B4DB0" w:rsidRDefault="006B4DB0" w:rsidP="005B18AC">
      <w:pPr>
        <w:tabs>
          <w:tab w:val="right" w:pos="0"/>
        </w:tabs>
        <w:autoSpaceDE w:val="0"/>
        <w:autoSpaceDN w:val="0"/>
        <w:adjustRightInd w:val="0"/>
        <w:jc w:val="both"/>
        <w:rPr>
          <w:sz w:val="26"/>
          <w:szCs w:val="26"/>
        </w:rPr>
      </w:pPr>
      <w:r w:rsidRPr="0019590B">
        <w:rPr>
          <w:sz w:val="26"/>
          <w:szCs w:val="26"/>
        </w:rPr>
        <w:tab/>
      </w:r>
      <w:r w:rsidR="00E757B0" w:rsidRPr="0019590B">
        <w:rPr>
          <w:sz w:val="26"/>
          <w:szCs w:val="26"/>
        </w:rPr>
        <w:t xml:space="preserve">8.5. </w:t>
      </w:r>
      <w:r w:rsidRPr="0019590B">
        <w:rPr>
          <w:sz w:val="26"/>
          <w:szCs w:val="26"/>
        </w:rPr>
        <w:t>Дисциплинарное взыскание оформляется приказом и доводится до работника (под</w:t>
      </w:r>
      <w:r w:rsidR="00E757B0" w:rsidRPr="0019590B">
        <w:rPr>
          <w:sz w:val="26"/>
          <w:szCs w:val="26"/>
        </w:rPr>
        <w:t xml:space="preserve"> роспись) в течени</w:t>
      </w:r>
      <w:proofErr w:type="gramStart"/>
      <w:r w:rsidR="00E757B0" w:rsidRPr="0019590B">
        <w:rPr>
          <w:sz w:val="26"/>
          <w:szCs w:val="26"/>
        </w:rPr>
        <w:t>и</w:t>
      </w:r>
      <w:proofErr w:type="gramEnd"/>
      <w:r w:rsidR="00E757B0" w:rsidRPr="0019590B">
        <w:rPr>
          <w:sz w:val="26"/>
          <w:szCs w:val="26"/>
        </w:rPr>
        <w:t xml:space="preserve"> трех рабочих дней со дня его издания, не считая времени отсутствия работника на работе</w:t>
      </w:r>
      <w:r w:rsidRPr="0019590B">
        <w:rPr>
          <w:sz w:val="26"/>
          <w:szCs w:val="26"/>
        </w:rPr>
        <w:t>. В случае отказа работника подписать приказ</w:t>
      </w:r>
      <w:r w:rsidR="001A77EC" w:rsidRPr="0019590B">
        <w:rPr>
          <w:sz w:val="26"/>
          <w:szCs w:val="26"/>
        </w:rPr>
        <w:t>,</w:t>
      </w:r>
      <w:r w:rsidRPr="0019590B">
        <w:rPr>
          <w:sz w:val="26"/>
          <w:szCs w:val="26"/>
        </w:rPr>
        <w:t xml:space="preserve"> составляется соответствующий акт (ст. 193 ТК РФ).</w:t>
      </w:r>
    </w:p>
    <w:p w:rsidR="006B4DB0" w:rsidRDefault="006B4DB0" w:rsidP="005B18AC">
      <w:pPr>
        <w:tabs>
          <w:tab w:val="right" w:pos="0"/>
          <w:tab w:val="left" w:pos="567"/>
        </w:tabs>
        <w:autoSpaceDE w:val="0"/>
        <w:autoSpaceDN w:val="0"/>
        <w:adjustRightInd w:val="0"/>
        <w:jc w:val="both"/>
        <w:rPr>
          <w:sz w:val="26"/>
          <w:szCs w:val="26"/>
        </w:rPr>
      </w:pPr>
      <w:r>
        <w:rPr>
          <w:sz w:val="26"/>
          <w:szCs w:val="26"/>
        </w:rPr>
        <w:tab/>
      </w:r>
      <w:r>
        <w:rPr>
          <w:sz w:val="26"/>
          <w:szCs w:val="26"/>
        </w:rPr>
        <w:tab/>
        <w:t>8.6.</w:t>
      </w:r>
      <w:r>
        <w:rPr>
          <w:sz w:val="26"/>
          <w:szCs w:val="26"/>
        </w:rPr>
        <w:tab/>
        <w:t xml:space="preserve">Дисциплинарное взыскание применяется непосредственно за обнаружением проступка, но не позднее одного месяца со дня его обнаружения (ст. 193 ТК РФ). Дисциплинарное взыскание не может быть применено позднее шести месяцев со дня совершения проступка, а по результатам ревизии, проверки </w:t>
      </w:r>
      <w:r>
        <w:rPr>
          <w:sz w:val="26"/>
          <w:szCs w:val="26"/>
        </w:rPr>
        <w:lastRenderedPageBreak/>
        <w:t>финансово – хозяйственной деятельности или аудиторской проверки – позднее двух лет со дня его совершения.</w:t>
      </w:r>
    </w:p>
    <w:p w:rsidR="006B4DB0" w:rsidRDefault="006B4DB0" w:rsidP="005B18AC">
      <w:pPr>
        <w:tabs>
          <w:tab w:val="right" w:pos="0"/>
          <w:tab w:val="left" w:pos="567"/>
        </w:tabs>
        <w:autoSpaceDE w:val="0"/>
        <w:autoSpaceDN w:val="0"/>
        <w:adjustRightInd w:val="0"/>
        <w:jc w:val="both"/>
        <w:rPr>
          <w:sz w:val="26"/>
          <w:szCs w:val="26"/>
        </w:rPr>
      </w:pPr>
      <w:r>
        <w:rPr>
          <w:sz w:val="26"/>
          <w:szCs w:val="26"/>
        </w:rPr>
        <w:tab/>
        <w:t xml:space="preserve"> </w:t>
      </w:r>
      <w:r>
        <w:rPr>
          <w:sz w:val="26"/>
          <w:szCs w:val="26"/>
        </w:rPr>
        <w:tab/>
        <w:t>8.7.</w:t>
      </w:r>
      <w:r>
        <w:rPr>
          <w:sz w:val="26"/>
          <w:szCs w:val="26"/>
        </w:rPr>
        <w:tab/>
        <w:t>За каждое нарушение трудовой дисциплины может быть применено только одно дисциплинарное взыскание (ст. 193 ТК РФ), что не препятствует привлечению работника к материальной ответственности за ущерб, причиненный администрации (ст. 238 ТК РФ).</w:t>
      </w:r>
    </w:p>
    <w:p w:rsidR="006B4DB0" w:rsidRDefault="006B4DB0" w:rsidP="005B18AC">
      <w:pPr>
        <w:tabs>
          <w:tab w:val="right" w:pos="0"/>
          <w:tab w:val="left" w:pos="567"/>
        </w:tabs>
        <w:autoSpaceDE w:val="0"/>
        <w:autoSpaceDN w:val="0"/>
        <w:adjustRightInd w:val="0"/>
        <w:jc w:val="both"/>
        <w:rPr>
          <w:sz w:val="26"/>
          <w:szCs w:val="26"/>
        </w:rPr>
      </w:pPr>
      <w:r>
        <w:rPr>
          <w:sz w:val="26"/>
          <w:szCs w:val="26"/>
        </w:rPr>
        <w:tab/>
      </w:r>
      <w:r>
        <w:rPr>
          <w:sz w:val="26"/>
          <w:szCs w:val="26"/>
        </w:rPr>
        <w:tab/>
        <w:t>8.8.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w:t>
      </w:r>
    </w:p>
    <w:p w:rsidR="006B4DB0" w:rsidRDefault="006B4DB0" w:rsidP="005B18AC">
      <w:pPr>
        <w:tabs>
          <w:tab w:val="right" w:pos="510"/>
          <w:tab w:val="left" w:pos="567"/>
        </w:tabs>
        <w:autoSpaceDE w:val="0"/>
        <w:autoSpaceDN w:val="0"/>
        <w:adjustRightInd w:val="0"/>
        <w:jc w:val="both"/>
        <w:rPr>
          <w:sz w:val="26"/>
          <w:szCs w:val="26"/>
        </w:rPr>
      </w:pPr>
      <w:r>
        <w:rPr>
          <w:sz w:val="26"/>
          <w:szCs w:val="26"/>
        </w:rPr>
        <w:tab/>
      </w:r>
      <w:r>
        <w:rPr>
          <w:sz w:val="26"/>
          <w:szCs w:val="26"/>
        </w:rPr>
        <w:tab/>
      </w:r>
      <w:r>
        <w:rPr>
          <w:sz w:val="26"/>
          <w:szCs w:val="26"/>
        </w:rPr>
        <w:tab/>
        <w:t>8.9.</w:t>
      </w:r>
      <w:r>
        <w:rPr>
          <w:sz w:val="26"/>
          <w:szCs w:val="26"/>
        </w:rPr>
        <w:tab/>
        <w:t>Работодатель по собственной инициативе, по ходатайству представительного органа работников, по просьбе самого работника имеет право до истечения года со дня применения дисциплинарного взыскания снять с него взыскание за добросовестную работу, результативность и безупречное поведение (ст. 194 ТК РФ).</w:t>
      </w:r>
    </w:p>
    <w:p w:rsidR="006B4DB0" w:rsidRDefault="006B4DB0" w:rsidP="005B18AC">
      <w:pPr>
        <w:tabs>
          <w:tab w:val="right" w:pos="510"/>
          <w:tab w:val="left" w:pos="567"/>
        </w:tabs>
        <w:autoSpaceDE w:val="0"/>
        <w:autoSpaceDN w:val="0"/>
        <w:adjustRightInd w:val="0"/>
        <w:jc w:val="both"/>
        <w:rPr>
          <w:sz w:val="26"/>
          <w:szCs w:val="26"/>
        </w:rPr>
      </w:pPr>
      <w:r>
        <w:rPr>
          <w:sz w:val="26"/>
          <w:szCs w:val="26"/>
        </w:rPr>
        <w:tab/>
      </w:r>
      <w:r>
        <w:rPr>
          <w:sz w:val="26"/>
          <w:szCs w:val="26"/>
        </w:rPr>
        <w:tab/>
      </w:r>
      <w:r>
        <w:rPr>
          <w:sz w:val="26"/>
          <w:szCs w:val="26"/>
        </w:rPr>
        <w:tab/>
        <w:t>9.7.</w:t>
      </w:r>
      <w:r>
        <w:rPr>
          <w:sz w:val="26"/>
          <w:szCs w:val="26"/>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6B4DB0" w:rsidRDefault="006B4DB0" w:rsidP="005B18AC">
      <w:pPr>
        <w:jc w:val="center"/>
        <w:rPr>
          <w:b/>
          <w:sz w:val="26"/>
          <w:szCs w:val="26"/>
        </w:rPr>
      </w:pPr>
      <w:r>
        <w:rPr>
          <w:b/>
          <w:sz w:val="26"/>
          <w:szCs w:val="26"/>
          <w:lang w:val="en-US"/>
        </w:rPr>
        <w:t>IX</w:t>
      </w:r>
      <w:r>
        <w:rPr>
          <w:b/>
          <w:sz w:val="26"/>
          <w:szCs w:val="26"/>
        </w:rPr>
        <w:t>. ЗАКЛЮЧИТЕЛЬНЫЕ ПОЛОЖЕНИЯ</w:t>
      </w:r>
    </w:p>
    <w:p w:rsidR="006B4DB0" w:rsidRDefault="006B4DB0" w:rsidP="005B18AC">
      <w:pPr>
        <w:jc w:val="both"/>
        <w:rPr>
          <w:sz w:val="26"/>
          <w:szCs w:val="26"/>
        </w:rPr>
      </w:pPr>
      <w:r>
        <w:rPr>
          <w:b/>
          <w:sz w:val="26"/>
          <w:szCs w:val="26"/>
        </w:rPr>
        <w:tab/>
      </w:r>
      <w:r>
        <w:rPr>
          <w:sz w:val="26"/>
          <w:szCs w:val="26"/>
        </w:rPr>
        <w:t>9.1. Правила внутреннего трудового распорядка утверждаются директором общеобразовательного учреждения с учётом  мнения выборного профсоюзного  комитета учреждения.</w:t>
      </w:r>
    </w:p>
    <w:p w:rsidR="006B4DB0" w:rsidRDefault="006B4DB0" w:rsidP="005B18AC">
      <w:pPr>
        <w:ind w:firstLine="708"/>
        <w:jc w:val="both"/>
        <w:rPr>
          <w:sz w:val="26"/>
          <w:szCs w:val="26"/>
        </w:rPr>
      </w:pPr>
      <w:r>
        <w:rPr>
          <w:sz w:val="26"/>
          <w:szCs w:val="26"/>
        </w:rPr>
        <w:t xml:space="preserve"> С правилами должен быть  ознакомлен каждый вновь поступающий на работу в школу работник под роспись до начала выполнения его трудовых обязанностей.</w:t>
      </w:r>
    </w:p>
    <w:p w:rsidR="006B4DB0" w:rsidRDefault="006B4DB0" w:rsidP="005B18AC">
      <w:pPr>
        <w:ind w:firstLine="708"/>
        <w:jc w:val="both"/>
        <w:rPr>
          <w:sz w:val="26"/>
          <w:szCs w:val="26"/>
        </w:rPr>
      </w:pPr>
      <w:r>
        <w:rPr>
          <w:sz w:val="26"/>
          <w:szCs w:val="26"/>
        </w:rPr>
        <w:t>Экземпляр  Правил вывешивается в учительской.</w:t>
      </w:r>
    </w:p>
    <w:p w:rsidR="006B4DB0" w:rsidRDefault="006B4DB0" w:rsidP="005B18AC">
      <w:pPr>
        <w:ind w:firstLine="708"/>
        <w:jc w:val="both"/>
        <w:rPr>
          <w:sz w:val="26"/>
          <w:szCs w:val="26"/>
        </w:rPr>
      </w:pPr>
      <w:r>
        <w:rPr>
          <w:sz w:val="26"/>
          <w:szCs w:val="26"/>
        </w:rPr>
        <w:t>9.2. Вопросы, связанные с применением настоящих Правил, решаются директором общеобразовательного учреждения  в пределах предоставленных ему полномочий, а в случаях, предусмотренных действующим законодательством,  с учетом мнения профсоюзного комитета.</w:t>
      </w:r>
    </w:p>
    <w:p w:rsidR="006B4DB0" w:rsidRDefault="006B4DB0" w:rsidP="005B18AC">
      <w:pPr>
        <w:jc w:val="both"/>
        <w:rPr>
          <w:sz w:val="26"/>
          <w:szCs w:val="26"/>
        </w:rPr>
      </w:pPr>
      <w:r>
        <w:rPr>
          <w:sz w:val="26"/>
          <w:szCs w:val="26"/>
        </w:rPr>
        <w:t xml:space="preserve"> </w:t>
      </w:r>
      <w:r>
        <w:rPr>
          <w:sz w:val="26"/>
          <w:szCs w:val="26"/>
        </w:rPr>
        <w:tab/>
        <w:t>9.3</w:t>
      </w:r>
      <w:proofErr w:type="gramStart"/>
      <w:r>
        <w:rPr>
          <w:sz w:val="26"/>
          <w:szCs w:val="26"/>
        </w:rPr>
        <w:t xml:space="preserve"> В</w:t>
      </w:r>
      <w:proofErr w:type="gramEnd"/>
      <w:r>
        <w:rPr>
          <w:sz w:val="26"/>
          <w:szCs w:val="26"/>
        </w:rPr>
        <w:t>о всех остальных случаях, не предусмотренных данными Правилами, работники и Работодатель руководствуются нормами трудового законодательства, локальными нормативными правовыми актами, содержащими нормы трудового права, и трудовыми договорами.</w:t>
      </w:r>
    </w:p>
    <w:p w:rsidR="006B4DB0" w:rsidRDefault="006B4DB0" w:rsidP="006B4DB0">
      <w:pPr>
        <w:spacing w:line="360" w:lineRule="auto"/>
        <w:jc w:val="both"/>
        <w:rPr>
          <w:sz w:val="26"/>
          <w:szCs w:val="26"/>
        </w:rPr>
      </w:pPr>
    </w:p>
    <w:p w:rsidR="006B4DB0" w:rsidRDefault="006B4DB0" w:rsidP="006B4DB0">
      <w:pPr>
        <w:tabs>
          <w:tab w:val="right" w:pos="510"/>
          <w:tab w:val="left" w:pos="567"/>
        </w:tabs>
        <w:autoSpaceDE w:val="0"/>
        <w:autoSpaceDN w:val="0"/>
        <w:adjustRightInd w:val="0"/>
        <w:spacing w:line="252" w:lineRule="atLeast"/>
        <w:ind w:left="510"/>
        <w:jc w:val="both"/>
        <w:rPr>
          <w:sz w:val="28"/>
          <w:szCs w:val="28"/>
        </w:rPr>
      </w:pPr>
    </w:p>
    <w:p w:rsidR="006B4DB0" w:rsidRDefault="006B4DB0" w:rsidP="006B4DB0">
      <w:pPr>
        <w:tabs>
          <w:tab w:val="right" w:pos="510"/>
          <w:tab w:val="left" w:pos="567"/>
        </w:tabs>
        <w:autoSpaceDE w:val="0"/>
        <w:autoSpaceDN w:val="0"/>
        <w:adjustRightInd w:val="0"/>
        <w:spacing w:line="252" w:lineRule="atLeast"/>
        <w:ind w:left="510"/>
        <w:jc w:val="both"/>
        <w:rPr>
          <w:sz w:val="26"/>
          <w:szCs w:val="26"/>
        </w:rPr>
      </w:pPr>
      <w:r>
        <w:rPr>
          <w:sz w:val="26"/>
          <w:szCs w:val="26"/>
        </w:rPr>
        <w:t>«Согласовано»</w:t>
      </w:r>
    </w:p>
    <w:p w:rsidR="006B4DB0" w:rsidRDefault="006B4DB0" w:rsidP="006B4DB0">
      <w:pPr>
        <w:tabs>
          <w:tab w:val="right" w:pos="510"/>
          <w:tab w:val="left" w:pos="567"/>
        </w:tabs>
        <w:autoSpaceDE w:val="0"/>
        <w:autoSpaceDN w:val="0"/>
        <w:adjustRightInd w:val="0"/>
        <w:spacing w:line="252" w:lineRule="atLeast"/>
        <w:jc w:val="both"/>
        <w:rPr>
          <w:sz w:val="26"/>
          <w:szCs w:val="26"/>
        </w:rPr>
      </w:pPr>
      <w:r>
        <w:rPr>
          <w:sz w:val="26"/>
          <w:szCs w:val="26"/>
        </w:rPr>
        <w:t xml:space="preserve"> Председатель профсоюзного  комитета</w:t>
      </w:r>
    </w:p>
    <w:p w:rsidR="006B4DB0" w:rsidRDefault="006B4DB0" w:rsidP="006B4DB0">
      <w:pPr>
        <w:tabs>
          <w:tab w:val="right" w:pos="510"/>
          <w:tab w:val="left" w:pos="567"/>
        </w:tabs>
        <w:autoSpaceDE w:val="0"/>
        <w:autoSpaceDN w:val="0"/>
        <w:adjustRightInd w:val="0"/>
        <w:spacing w:line="252" w:lineRule="atLeast"/>
        <w:jc w:val="both"/>
        <w:rPr>
          <w:sz w:val="26"/>
          <w:szCs w:val="26"/>
        </w:rPr>
      </w:pPr>
      <w:r>
        <w:rPr>
          <w:sz w:val="26"/>
          <w:szCs w:val="26"/>
        </w:rPr>
        <w:t xml:space="preserve"> МКОУ «Средняя  общеобразовательная </w:t>
      </w:r>
    </w:p>
    <w:p w:rsidR="006B4DB0" w:rsidRDefault="006B4DB0" w:rsidP="006B4DB0">
      <w:pPr>
        <w:tabs>
          <w:tab w:val="right" w:pos="510"/>
          <w:tab w:val="left" w:pos="567"/>
        </w:tabs>
        <w:autoSpaceDE w:val="0"/>
        <w:autoSpaceDN w:val="0"/>
        <w:adjustRightInd w:val="0"/>
        <w:spacing w:line="252" w:lineRule="atLeast"/>
        <w:jc w:val="both"/>
        <w:rPr>
          <w:sz w:val="26"/>
          <w:szCs w:val="26"/>
        </w:rPr>
      </w:pPr>
      <w:r>
        <w:rPr>
          <w:sz w:val="26"/>
          <w:szCs w:val="26"/>
        </w:rPr>
        <w:t xml:space="preserve">школа № 11» с. Верхняя </w:t>
      </w:r>
      <w:proofErr w:type="spellStart"/>
      <w:r>
        <w:rPr>
          <w:sz w:val="26"/>
          <w:szCs w:val="26"/>
        </w:rPr>
        <w:t>Бреевка</w:t>
      </w:r>
      <w:proofErr w:type="spellEnd"/>
    </w:p>
    <w:p w:rsidR="006B4DB0" w:rsidRDefault="006B4DB0" w:rsidP="006B4DB0">
      <w:pPr>
        <w:tabs>
          <w:tab w:val="right" w:pos="510"/>
          <w:tab w:val="left" w:pos="567"/>
        </w:tabs>
        <w:autoSpaceDE w:val="0"/>
        <w:autoSpaceDN w:val="0"/>
        <w:adjustRightInd w:val="0"/>
        <w:spacing w:line="252" w:lineRule="atLeast"/>
        <w:jc w:val="both"/>
        <w:rPr>
          <w:sz w:val="26"/>
          <w:szCs w:val="26"/>
        </w:rPr>
      </w:pPr>
      <w:r>
        <w:rPr>
          <w:sz w:val="26"/>
          <w:szCs w:val="26"/>
        </w:rPr>
        <w:t xml:space="preserve">                                            Ф.И.О.</w:t>
      </w:r>
    </w:p>
    <w:p w:rsidR="006B4DB0" w:rsidRDefault="00C21CD5" w:rsidP="006B4DB0">
      <w:pPr>
        <w:tabs>
          <w:tab w:val="right" w:pos="510"/>
          <w:tab w:val="left" w:pos="567"/>
        </w:tabs>
        <w:autoSpaceDE w:val="0"/>
        <w:autoSpaceDN w:val="0"/>
        <w:adjustRightInd w:val="0"/>
        <w:spacing w:line="252" w:lineRule="atLeast"/>
        <w:jc w:val="both"/>
        <w:rPr>
          <w:sz w:val="26"/>
          <w:szCs w:val="26"/>
        </w:rPr>
      </w:pPr>
      <w:r>
        <w:rPr>
          <w:sz w:val="26"/>
          <w:szCs w:val="26"/>
        </w:rPr>
        <w:t>«____» __________________  2024</w:t>
      </w:r>
      <w:r w:rsidR="007315AF">
        <w:rPr>
          <w:sz w:val="26"/>
          <w:szCs w:val="26"/>
        </w:rPr>
        <w:t xml:space="preserve"> год</w:t>
      </w:r>
    </w:p>
    <w:p w:rsidR="006B4DB0" w:rsidRDefault="006B4DB0" w:rsidP="006B4DB0">
      <w:pPr>
        <w:tabs>
          <w:tab w:val="right" w:pos="510"/>
          <w:tab w:val="left" w:pos="567"/>
        </w:tabs>
        <w:autoSpaceDE w:val="0"/>
        <w:autoSpaceDN w:val="0"/>
        <w:adjustRightInd w:val="0"/>
        <w:spacing w:line="252" w:lineRule="atLeast"/>
        <w:jc w:val="both"/>
        <w:rPr>
          <w:sz w:val="28"/>
          <w:szCs w:val="28"/>
        </w:rPr>
      </w:pPr>
      <w:r>
        <w:rPr>
          <w:sz w:val="28"/>
          <w:szCs w:val="28"/>
        </w:rPr>
        <w:t xml:space="preserve">                                                   </w:t>
      </w:r>
    </w:p>
    <w:sectPr w:rsidR="006B4DB0" w:rsidSect="005B18AC">
      <w:footerReference w:type="default" r:id="rId21"/>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E08" w:rsidRDefault="00D04E08" w:rsidP="006B4DB0">
      <w:r>
        <w:separator/>
      </w:r>
    </w:p>
  </w:endnote>
  <w:endnote w:type="continuationSeparator" w:id="0">
    <w:p w:rsidR="00D04E08" w:rsidRDefault="00D04E08" w:rsidP="006B4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56095"/>
      <w:docPartObj>
        <w:docPartGallery w:val="Page Numbers (Bottom of Page)"/>
        <w:docPartUnique/>
      </w:docPartObj>
    </w:sdtPr>
    <w:sdtEndPr/>
    <w:sdtContent>
      <w:p w:rsidR="006B4DB0" w:rsidRDefault="006B4DB0">
        <w:pPr>
          <w:pStyle w:val="aa"/>
          <w:jc w:val="right"/>
        </w:pPr>
        <w:r>
          <w:fldChar w:fldCharType="begin"/>
        </w:r>
        <w:r>
          <w:instrText>PAGE   \* MERGEFORMAT</w:instrText>
        </w:r>
        <w:r>
          <w:fldChar w:fldCharType="separate"/>
        </w:r>
        <w:r w:rsidR="004020C6">
          <w:rPr>
            <w:noProof/>
          </w:rPr>
          <w:t>1</w:t>
        </w:r>
        <w:r>
          <w:fldChar w:fldCharType="end"/>
        </w:r>
      </w:p>
    </w:sdtContent>
  </w:sdt>
  <w:p w:rsidR="006B4DB0" w:rsidRDefault="006B4DB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E08" w:rsidRDefault="00D04E08" w:rsidP="006B4DB0">
      <w:r>
        <w:separator/>
      </w:r>
    </w:p>
  </w:footnote>
  <w:footnote w:type="continuationSeparator" w:id="0">
    <w:p w:rsidR="00D04E08" w:rsidRDefault="00D04E08" w:rsidP="006B4D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CD6"/>
    <w:multiLevelType w:val="hybridMultilevel"/>
    <w:tmpl w:val="A50092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4367F3"/>
    <w:multiLevelType w:val="hybridMultilevel"/>
    <w:tmpl w:val="57AE21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09E11DC"/>
    <w:multiLevelType w:val="multilevel"/>
    <w:tmpl w:val="830857BA"/>
    <w:lvl w:ilvl="0">
      <w:start w:val="3"/>
      <w:numFmt w:val="decimal"/>
      <w:lvlText w:val="%1."/>
      <w:lvlJc w:val="left"/>
      <w:pPr>
        <w:tabs>
          <w:tab w:val="num" w:pos="360"/>
        </w:tabs>
        <w:ind w:left="360" w:hanging="360"/>
      </w:pPr>
      <w:rPr>
        <w:rFonts w:hint="default"/>
        <w:b w:val="0"/>
      </w:rPr>
    </w:lvl>
    <w:lvl w:ilvl="1">
      <w:start w:val="8"/>
      <w:numFmt w:val="decimal"/>
      <w:lvlText w:val="%1.%2."/>
      <w:lvlJc w:val="left"/>
      <w:pPr>
        <w:tabs>
          <w:tab w:val="num" w:pos="1070"/>
        </w:tabs>
        <w:ind w:left="1070" w:hanging="360"/>
      </w:pPr>
      <w:rPr>
        <w:rFonts w:hint="default"/>
        <w:b/>
      </w:rPr>
    </w:lvl>
    <w:lvl w:ilvl="2">
      <w:start w:val="1"/>
      <w:numFmt w:val="decimal"/>
      <w:lvlText w:val="%1.%2.%3."/>
      <w:lvlJc w:val="left"/>
      <w:pPr>
        <w:tabs>
          <w:tab w:val="num" w:pos="2138"/>
        </w:tabs>
        <w:ind w:left="2138" w:hanging="720"/>
      </w:pPr>
      <w:rPr>
        <w:rFonts w:hint="default"/>
        <w:b w:val="0"/>
      </w:rPr>
    </w:lvl>
    <w:lvl w:ilvl="3">
      <w:start w:val="1"/>
      <w:numFmt w:val="decimal"/>
      <w:lvlText w:val="%1.%2.%3.%4."/>
      <w:lvlJc w:val="left"/>
      <w:pPr>
        <w:tabs>
          <w:tab w:val="num" w:pos="2847"/>
        </w:tabs>
        <w:ind w:left="2847" w:hanging="720"/>
      </w:pPr>
      <w:rPr>
        <w:rFonts w:hint="default"/>
        <w:b w:val="0"/>
      </w:rPr>
    </w:lvl>
    <w:lvl w:ilvl="4">
      <w:start w:val="1"/>
      <w:numFmt w:val="decimal"/>
      <w:lvlText w:val="%1.%2.%3.%4.%5."/>
      <w:lvlJc w:val="left"/>
      <w:pPr>
        <w:tabs>
          <w:tab w:val="num" w:pos="3916"/>
        </w:tabs>
        <w:ind w:left="3916" w:hanging="1080"/>
      </w:pPr>
      <w:rPr>
        <w:rFonts w:hint="default"/>
        <w:b w:val="0"/>
      </w:rPr>
    </w:lvl>
    <w:lvl w:ilvl="5">
      <w:start w:val="1"/>
      <w:numFmt w:val="decimal"/>
      <w:lvlText w:val="%1.%2.%3.%4.%5.%6."/>
      <w:lvlJc w:val="left"/>
      <w:pPr>
        <w:tabs>
          <w:tab w:val="num" w:pos="4625"/>
        </w:tabs>
        <w:ind w:left="4625" w:hanging="1080"/>
      </w:pPr>
      <w:rPr>
        <w:rFonts w:hint="default"/>
        <w:b w:val="0"/>
      </w:rPr>
    </w:lvl>
    <w:lvl w:ilvl="6">
      <w:start w:val="1"/>
      <w:numFmt w:val="decimal"/>
      <w:lvlText w:val="%1.%2.%3.%4.%5.%6.%7."/>
      <w:lvlJc w:val="left"/>
      <w:pPr>
        <w:tabs>
          <w:tab w:val="num" w:pos="5694"/>
        </w:tabs>
        <w:ind w:left="5694" w:hanging="1440"/>
      </w:pPr>
      <w:rPr>
        <w:rFonts w:hint="default"/>
        <w:b w:val="0"/>
      </w:rPr>
    </w:lvl>
    <w:lvl w:ilvl="7">
      <w:start w:val="1"/>
      <w:numFmt w:val="decimal"/>
      <w:lvlText w:val="%1.%2.%3.%4.%5.%6.%7.%8."/>
      <w:lvlJc w:val="left"/>
      <w:pPr>
        <w:tabs>
          <w:tab w:val="num" w:pos="6403"/>
        </w:tabs>
        <w:ind w:left="6403" w:hanging="1440"/>
      </w:pPr>
      <w:rPr>
        <w:rFonts w:hint="default"/>
        <w:b w:val="0"/>
      </w:rPr>
    </w:lvl>
    <w:lvl w:ilvl="8">
      <w:start w:val="1"/>
      <w:numFmt w:val="decimal"/>
      <w:lvlText w:val="%1.%2.%3.%4.%5.%6.%7.%8.%9."/>
      <w:lvlJc w:val="left"/>
      <w:pPr>
        <w:tabs>
          <w:tab w:val="num" w:pos="7472"/>
        </w:tabs>
        <w:ind w:left="7472" w:hanging="1800"/>
      </w:pPr>
      <w:rPr>
        <w:rFonts w:hint="default"/>
        <w:b w:val="0"/>
      </w:rPr>
    </w:lvl>
  </w:abstractNum>
  <w:abstractNum w:abstractNumId="3">
    <w:nsid w:val="25544821"/>
    <w:multiLevelType w:val="multilevel"/>
    <w:tmpl w:val="B2388CDC"/>
    <w:lvl w:ilvl="0">
      <w:start w:val="2"/>
      <w:numFmt w:val="decimal"/>
      <w:lvlText w:val="%1."/>
      <w:lvlJc w:val="left"/>
      <w:pPr>
        <w:tabs>
          <w:tab w:val="num" w:pos="360"/>
        </w:tabs>
        <w:ind w:left="360" w:hanging="360"/>
      </w:pPr>
    </w:lvl>
    <w:lvl w:ilvl="1">
      <w:start w:val="1"/>
      <w:numFmt w:val="decimal"/>
      <w:lvlText w:val="%1.%2."/>
      <w:lvlJc w:val="left"/>
      <w:pPr>
        <w:tabs>
          <w:tab w:val="num" w:pos="555"/>
        </w:tabs>
        <w:ind w:left="555" w:hanging="360"/>
      </w:pPr>
    </w:lvl>
    <w:lvl w:ilvl="2">
      <w:start w:val="1"/>
      <w:numFmt w:val="decimal"/>
      <w:lvlText w:val="%1.%2.%3."/>
      <w:lvlJc w:val="left"/>
      <w:pPr>
        <w:tabs>
          <w:tab w:val="num" w:pos="1110"/>
        </w:tabs>
        <w:ind w:left="1110" w:hanging="720"/>
      </w:pPr>
    </w:lvl>
    <w:lvl w:ilvl="3">
      <w:start w:val="1"/>
      <w:numFmt w:val="decimal"/>
      <w:lvlText w:val="%1.%2.%3.%4."/>
      <w:lvlJc w:val="left"/>
      <w:pPr>
        <w:tabs>
          <w:tab w:val="num" w:pos="1305"/>
        </w:tabs>
        <w:ind w:left="1305" w:hanging="720"/>
      </w:pPr>
    </w:lvl>
    <w:lvl w:ilvl="4">
      <w:start w:val="1"/>
      <w:numFmt w:val="decimal"/>
      <w:lvlText w:val="%1.%2.%3.%4.%5."/>
      <w:lvlJc w:val="left"/>
      <w:pPr>
        <w:tabs>
          <w:tab w:val="num" w:pos="1860"/>
        </w:tabs>
        <w:ind w:left="1860" w:hanging="1080"/>
      </w:pPr>
    </w:lvl>
    <w:lvl w:ilvl="5">
      <w:start w:val="1"/>
      <w:numFmt w:val="decimal"/>
      <w:lvlText w:val="%1.%2.%3.%4.%5.%6."/>
      <w:lvlJc w:val="left"/>
      <w:pPr>
        <w:tabs>
          <w:tab w:val="num" w:pos="2055"/>
        </w:tabs>
        <w:ind w:left="2055" w:hanging="1080"/>
      </w:pPr>
    </w:lvl>
    <w:lvl w:ilvl="6">
      <w:start w:val="1"/>
      <w:numFmt w:val="decimal"/>
      <w:lvlText w:val="%1.%2.%3.%4.%5.%6.%7."/>
      <w:lvlJc w:val="left"/>
      <w:pPr>
        <w:tabs>
          <w:tab w:val="num" w:pos="2610"/>
        </w:tabs>
        <w:ind w:left="2610" w:hanging="1440"/>
      </w:pPr>
    </w:lvl>
    <w:lvl w:ilvl="7">
      <w:start w:val="1"/>
      <w:numFmt w:val="decimal"/>
      <w:lvlText w:val="%1.%2.%3.%4.%5.%6.%7.%8."/>
      <w:lvlJc w:val="left"/>
      <w:pPr>
        <w:tabs>
          <w:tab w:val="num" w:pos="2805"/>
        </w:tabs>
        <w:ind w:left="2805" w:hanging="1440"/>
      </w:pPr>
    </w:lvl>
    <w:lvl w:ilvl="8">
      <w:start w:val="1"/>
      <w:numFmt w:val="decimal"/>
      <w:lvlText w:val="%1.%2.%3.%4.%5.%6.%7.%8.%9."/>
      <w:lvlJc w:val="left"/>
      <w:pPr>
        <w:tabs>
          <w:tab w:val="num" w:pos="3000"/>
        </w:tabs>
        <w:ind w:left="3000" w:hanging="1440"/>
      </w:pPr>
    </w:lvl>
  </w:abstractNum>
  <w:abstractNum w:abstractNumId="4">
    <w:nsid w:val="3BD34604"/>
    <w:multiLevelType w:val="hybridMultilevel"/>
    <w:tmpl w:val="99FAA348"/>
    <w:lvl w:ilvl="0" w:tplc="0E286EDE">
      <w:start w:val="1"/>
      <w:numFmt w:val="decimal"/>
      <w:lvlText w:val="%1."/>
      <w:lvlJc w:val="left"/>
      <w:pPr>
        <w:ind w:left="1131" w:hanging="705"/>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nsid w:val="3F2C4DA1"/>
    <w:multiLevelType w:val="hybridMultilevel"/>
    <w:tmpl w:val="D22EBB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F404DAA"/>
    <w:multiLevelType w:val="hybridMultilevel"/>
    <w:tmpl w:val="4B1CF33C"/>
    <w:lvl w:ilvl="0" w:tplc="04190001">
      <w:start w:val="1"/>
      <w:numFmt w:val="bullet"/>
      <w:lvlText w:val=""/>
      <w:lvlJc w:val="left"/>
      <w:pPr>
        <w:tabs>
          <w:tab w:val="num" w:pos="1260"/>
        </w:tabs>
        <w:ind w:left="1260" w:hanging="360"/>
      </w:pPr>
      <w:rPr>
        <w:rFonts w:ascii="Symbol" w:hAnsi="Symbol" w:hint="default"/>
      </w:rPr>
    </w:lvl>
    <w:lvl w:ilvl="1" w:tplc="04190001">
      <w:start w:val="1"/>
      <w:numFmt w:val="bullet"/>
      <w:lvlText w:val=""/>
      <w:lvlJc w:val="left"/>
      <w:pPr>
        <w:tabs>
          <w:tab w:val="num" w:pos="1260"/>
        </w:tabs>
        <w:ind w:left="126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4D65009"/>
    <w:multiLevelType w:val="multilevel"/>
    <w:tmpl w:val="45622F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E4597F"/>
    <w:multiLevelType w:val="hybridMultilevel"/>
    <w:tmpl w:val="D018B0D8"/>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num>
  <w:num w:numId="5">
    <w:abstractNumId w:val="5"/>
  </w:num>
  <w:num w:numId="6">
    <w:abstractNumId w:val="7"/>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3FF"/>
    <w:rsid w:val="00022CF2"/>
    <w:rsid w:val="00075A29"/>
    <w:rsid w:val="000803FF"/>
    <w:rsid w:val="00162020"/>
    <w:rsid w:val="00187BCF"/>
    <w:rsid w:val="0019590B"/>
    <w:rsid w:val="001A77EC"/>
    <w:rsid w:val="0023444B"/>
    <w:rsid w:val="00243DAC"/>
    <w:rsid w:val="002679E8"/>
    <w:rsid w:val="002748A7"/>
    <w:rsid w:val="002E2F62"/>
    <w:rsid w:val="003367BA"/>
    <w:rsid w:val="003A51B0"/>
    <w:rsid w:val="004020C6"/>
    <w:rsid w:val="00402C06"/>
    <w:rsid w:val="00410535"/>
    <w:rsid w:val="004B7EDA"/>
    <w:rsid w:val="005B18AC"/>
    <w:rsid w:val="00624903"/>
    <w:rsid w:val="00672051"/>
    <w:rsid w:val="006B4DB0"/>
    <w:rsid w:val="006E5919"/>
    <w:rsid w:val="006F11A4"/>
    <w:rsid w:val="007239EB"/>
    <w:rsid w:val="007315AF"/>
    <w:rsid w:val="007E4EDF"/>
    <w:rsid w:val="00811244"/>
    <w:rsid w:val="00872CF7"/>
    <w:rsid w:val="00991104"/>
    <w:rsid w:val="009F5DDC"/>
    <w:rsid w:val="00A16C14"/>
    <w:rsid w:val="00BA7EE2"/>
    <w:rsid w:val="00BD4917"/>
    <w:rsid w:val="00C21CD5"/>
    <w:rsid w:val="00C9256D"/>
    <w:rsid w:val="00CB3946"/>
    <w:rsid w:val="00CD1812"/>
    <w:rsid w:val="00CE0A5E"/>
    <w:rsid w:val="00D04E08"/>
    <w:rsid w:val="00D34FB2"/>
    <w:rsid w:val="00DB006E"/>
    <w:rsid w:val="00E11DD6"/>
    <w:rsid w:val="00E43AB3"/>
    <w:rsid w:val="00E53ECA"/>
    <w:rsid w:val="00E757B0"/>
    <w:rsid w:val="00ED120F"/>
    <w:rsid w:val="00FF4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D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B4DB0"/>
    <w:pPr>
      <w:keepNext/>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4DB0"/>
    <w:rPr>
      <w:rFonts w:ascii="Times New Roman" w:eastAsia="Times New Roman" w:hAnsi="Times New Roman" w:cs="Times New Roman"/>
      <w:sz w:val="28"/>
      <w:szCs w:val="28"/>
      <w:lang w:eastAsia="ru-RU"/>
    </w:rPr>
  </w:style>
  <w:style w:type="paragraph" w:styleId="a3">
    <w:name w:val="Normal (Web)"/>
    <w:basedOn w:val="a"/>
    <w:unhideWhenUsed/>
    <w:rsid w:val="006B4DB0"/>
    <w:pPr>
      <w:spacing w:before="100" w:beforeAutospacing="1" w:after="100" w:afterAutospacing="1"/>
    </w:pPr>
    <w:rPr>
      <w:rFonts w:ascii="Verdana" w:hAnsi="Verdana"/>
      <w:color w:val="000000"/>
      <w:sz w:val="18"/>
      <w:szCs w:val="18"/>
    </w:rPr>
  </w:style>
  <w:style w:type="paragraph" w:styleId="a4">
    <w:name w:val="Body Text"/>
    <w:basedOn w:val="a"/>
    <w:link w:val="a5"/>
    <w:semiHidden/>
    <w:unhideWhenUsed/>
    <w:rsid w:val="006B4DB0"/>
    <w:pPr>
      <w:jc w:val="both"/>
    </w:pPr>
  </w:style>
  <w:style w:type="character" w:customStyle="1" w:styleId="a5">
    <w:name w:val="Основной текст Знак"/>
    <w:basedOn w:val="a0"/>
    <w:link w:val="a4"/>
    <w:semiHidden/>
    <w:rsid w:val="006B4DB0"/>
    <w:rPr>
      <w:rFonts w:ascii="Times New Roman" w:eastAsia="Times New Roman" w:hAnsi="Times New Roman" w:cs="Times New Roman"/>
      <w:sz w:val="24"/>
      <w:szCs w:val="24"/>
      <w:lang w:eastAsia="ru-RU"/>
    </w:rPr>
  </w:style>
  <w:style w:type="paragraph" w:styleId="a6">
    <w:name w:val="Body Text Indent"/>
    <w:basedOn w:val="a"/>
    <w:link w:val="a7"/>
    <w:semiHidden/>
    <w:unhideWhenUsed/>
    <w:rsid w:val="006B4DB0"/>
    <w:pPr>
      <w:spacing w:after="120"/>
      <w:ind w:left="283"/>
    </w:pPr>
  </w:style>
  <w:style w:type="character" w:customStyle="1" w:styleId="a7">
    <w:name w:val="Основной текст с отступом Знак"/>
    <w:basedOn w:val="a0"/>
    <w:link w:val="a6"/>
    <w:semiHidden/>
    <w:rsid w:val="006B4DB0"/>
    <w:rPr>
      <w:rFonts w:ascii="Times New Roman" w:eastAsia="Times New Roman" w:hAnsi="Times New Roman" w:cs="Times New Roman"/>
      <w:sz w:val="24"/>
      <w:szCs w:val="24"/>
      <w:lang w:eastAsia="ru-RU"/>
    </w:rPr>
  </w:style>
  <w:style w:type="paragraph" w:customStyle="1" w:styleId="ConsNormal">
    <w:name w:val="ConsNormal"/>
    <w:rsid w:val="006B4DB0"/>
    <w:pPr>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styleId="a8">
    <w:name w:val="header"/>
    <w:basedOn w:val="a"/>
    <w:link w:val="a9"/>
    <w:uiPriority w:val="99"/>
    <w:unhideWhenUsed/>
    <w:rsid w:val="006B4DB0"/>
    <w:pPr>
      <w:tabs>
        <w:tab w:val="center" w:pos="4677"/>
        <w:tab w:val="right" w:pos="9355"/>
      </w:tabs>
    </w:pPr>
  </w:style>
  <w:style w:type="character" w:customStyle="1" w:styleId="a9">
    <w:name w:val="Верхний колонтитул Знак"/>
    <w:basedOn w:val="a0"/>
    <w:link w:val="a8"/>
    <w:uiPriority w:val="99"/>
    <w:rsid w:val="006B4DB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B4DB0"/>
    <w:pPr>
      <w:tabs>
        <w:tab w:val="center" w:pos="4677"/>
        <w:tab w:val="right" w:pos="9355"/>
      </w:tabs>
    </w:pPr>
  </w:style>
  <w:style w:type="character" w:customStyle="1" w:styleId="ab">
    <w:name w:val="Нижний колонтитул Знак"/>
    <w:basedOn w:val="a0"/>
    <w:link w:val="aa"/>
    <w:uiPriority w:val="99"/>
    <w:rsid w:val="006B4DB0"/>
    <w:rPr>
      <w:rFonts w:ascii="Times New Roman" w:eastAsia="Times New Roman" w:hAnsi="Times New Roman" w:cs="Times New Roman"/>
      <w:sz w:val="24"/>
      <w:szCs w:val="24"/>
      <w:lang w:eastAsia="ru-RU"/>
    </w:rPr>
  </w:style>
  <w:style w:type="paragraph" w:styleId="ac">
    <w:name w:val="List Paragraph"/>
    <w:basedOn w:val="a"/>
    <w:uiPriority w:val="34"/>
    <w:qFormat/>
    <w:rsid w:val="005B18AC"/>
    <w:pPr>
      <w:ind w:left="720"/>
      <w:contextualSpacing/>
    </w:pPr>
  </w:style>
  <w:style w:type="paragraph" w:styleId="ad">
    <w:name w:val="No Spacing"/>
    <w:aliases w:val="Стандартный текст"/>
    <w:uiPriority w:val="1"/>
    <w:qFormat/>
    <w:rsid w:val="00E53ECA"/>
    <w:pPr>
      <w:spacing w:after="0"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9F5DDC"/>
    <w:pPr>
      <w:spacing w:after="120" w:line="480" w:lineRule="auto"/>
    </w:pPr>
  </w:style>
  <w:style w:type="character" w:customStyle="1" w:styleId="20">
    <w:name w:val="Основной текст 2 Знак"/>
    <w:basedOn w:val="a0"/>
    <w:link w:val="2"/>
    <w:uiPriority w:val="99"/>
    <w:semiHidden/>
    <w:rsid w:val="009F5DDC"/>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F5DDC"/>
  </w:style>
  <w:style w:type="paragraph" w:customStyle="1" w:styleId="western">
    <w:name w:val="western"/>
    <w:basedOn w:val="a"/>
    <w:rsid w:val="009F5DD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D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B4DB0"/>
    <w:pPr>
      <w:keepNext/>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4DB0"/>
    <w:rPr>
      <w:rFonts w:ascii="Times New Roman" w:eastAsia="Times New Roman" w:hAnsi="Times New Roman" w:cs="Times New Roman"/>
      <w:sz w:val="28"/>
      <w:szCs w:val="28"/>
      <w:lang w:eastAsia="ru-RU"/>
    </w:rPr>
  </w:style>
  <w:style w:type="paragraph" w:styleId="a3">
    <w:name w:val="Normal (Web)"/>
    <w:basedOn w:val="a"/>
    <w:unhideWhenUsed/>
    <w:rsid w:val="006B4DB0"/>
    <w:pPr>
      <w:spacing w:before="100" w:beforeAutospacing="1" w:after="100" w:afterAutospacing="1"/>
    </w:pPr>
    <w:rPr>
      <w:rFonts w:ascii="Verdana" w:hAnsi="Verdana"/>
      <w:color w:val="000000"/>
      <w:sz w:val="18"/>
      <w:szCs w:val="18"/>
    </w:rPr>
  </w:style>
  <w:style w:type="paragraph" w:styleId="a4">
    <w:name w:val="Body Text"/>
    <w:basedOn w:val="a"/>
    <w:link w:val="a5"/>
    <w:semiHidden/>
    <w:unhideWhenUsed/>
    <w:rsid w:val="006B4DB0"/>
    <w:pPr>
      <w:jc w:val="both"/>
    </w:pPr>
  </w:style>
  <w:style w:type="character" w:customStyle="1" w:styleId="a5">
    <w:name w:val="Основной текст Знак"/>
    <w:basedOn w:val="a0"/>
    <w:link w:val="a4"/>
    <w:semiHidden/>
    <w:rsid w:val="006B4DB0"/>
    <w:rPr>
      <w:rFonts w:ascii="Times New Roman" w:eastAsia="Times New Roman" w:hAnsi="Times New Roman" w:cs="Times New Roman"/>
      <w:sz w:val="24"/>
      <w:szCs w:val="24"/>
      <w:lang w:eastAsia="ru-RU"/>
    </w:rPr>
  </w:style>
  <w:style w:type="paragraph" w:styleId="a6">
    <w:name w:val="Body Text Indent"/>
    <w:basedOn w:val="a"/>
    <w:link w:val="a7"/>
    <w:semiHidden/>
    <w:unhideWhenUsed/>
    <w:rsid w:val="006B4DB0"/>
    <w:pPr>
      <w:spacing w:after="120"/>
      <w:ind w:left="283"/>
    </w:pPr>
  </w:style>
  <w:style w:type="character" w:customStyle="1" w:styleId="a7">
    <w:name w:val="Основной текст с отступом Знак"/>
    <w:basedOn w:val="a0"/>
    <w:link w:val="a6"/>
    <w:semiHidden/>
    <w:rsid w:val="006B4DB0"/>
    <w:rPr>
      <w:rFonts w:ascii="Times New Roman" w:eastAsia="Times New Roman" w:hAnsi="Times New Roman" w:cs="Times New Roman"/>
      <w:sz w:val="24"/>
      <w:szCs w:val="24"/>
      <w:lang w:eastAsia="ru-RU"/>
    </w:rPr>
  </w:style>
  <w:style w:type="paragraph" w:customStyle="1" w:styleId="ConsNormal">
    <w:name w:val="ConsNormal"/>
    <w:rsid w:val="006B4DB0"/>
    <w:pPr>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styleId="a8">
    <w:name w:val="header"/>
    <w:basedOn w:val="a"/>
    <w:link w:val="a9"/>
    <w:uiPriority w:val="99"/>
    <w:unhideWhenUsed/>
    <w:rsid w:val="006B4DB0"/>
    <w:pPr>
      <w:tabs>
        <w:tab w:val="center" w:pos="4677"/>
        <w:tab w:val="right" w:pos="9355"/>
      </w:tabs>
    </w:pPr>
  </w:style>
  <w:style w:type="character" w:customStyle="1" w:styleId="a9">
    <w:name w:val="Верхний колонтитул Знак"/>
    <w:basedOn w:val="a0"/>
    <w:link w:val="a8"/>
    <w:uiPriority w:val="99"/>
    <w:rsid w:val="006B4DB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B4DB0"/>
    <w:pPr>
      <w:tabs>
        <w:tab w:val="center" w:pos="4677"/>
        <w:tab w:val="right" w:pos="9355"/>
      </w:tabs>
    </w:pPr>
  </w:style>
  <w:style w:type="character" w:customStyle="1" w:styleId="ab">
    <w:name w:val="Нижний колонтитул Знак"/>
    <w:basedOn w:val="a0"/>
    <w:link w:val="aa"/>
    <w:uiPriority w:val="99"/>
    <w:rsid w:val="006B4DB0"/>
    <w:rPr>
      <w:rFonts w:ascii="Times New Roman" w:eastAsia="Times New Roman" w:hAnsi="Times New Roman" w:cs="Times New Roman"/>
      <w:sz w:val="24"/>
      <w:szCs w:val="24"/>
      <w:lang w:eastAsia="ru-RU"/>
    </w:rPr>
  </w:style>
  <w:style w:type="paragraph" w:styleId="ac">
    <w:name w:val="List Paragraph"/>
    <w:basedOn w:val="a"/>
    <w:uiPriority w:val="34"/>
    <w:qFormat/>
    <w:rsid w:val="005B18AC"/>
    <w:pPr>
      <w:ind w:left="720"/>
      <w:contextualSpacing/>
    </w:pPr>
  </w:style>
  <w:style w:type="paragraph" w:styleId="ad">
    <w:name w:val="No Spacing"/>
    <w:aliases w:val="Стандартный текст"/>
    <w:uiPriority w:val="1"/>
    <w:qFormat/>
    <w:rsid w:val="00E53ECA"/>
    <w:pPr>
      <w:spacing w:after="0"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9F5DDC"/>
    <w:pPr>
      <w:spacing w:after="120" w:line="480" w:lineRule="auto"/>
    </w:pPr>
  </w:style>
  <w:style w:type="character" w:customStyle="1" w:styleId="20">
    <w:name w:val="Основной текст 2 Знак"/>
    <w:basedOn w:val="a0"/>
    <w:link w:val="2"/>
    <w:uiPriority w:val="99"/>
    <w:semiHidden/>
    <w:rsid w:val="009F5DDC"/>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F5DDC"/>
  </w:style>
  <w:style w:type="paragraph" w:customStyle="1" w:styleId="western">
    <w:name w:val="western"/>
    <w:basedOn w:val="a"/>
    <w:rsid w:val="009F5D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3421">
      <w:bodyDiv w:val="1"/>
      <w:marLeft w:val="0"/>
      <w:marRight w:val="0"/>
      <w:marTop w:val="0"/>
      <w:marBottom w:val="0"/>
      <w:divBdr>
        <w:top w:val="none" w:sz="0" w:space="0" w:color="auto"/>
        <w:left w:val="none" w:sz="0" w:space="0" w:color="auto"/>
        <w:bottom w:val="none" w:sz="0" w:space="0" w:color="auto"/>
        <w:right w:val="none" w:sz="0" w:space="0" w:color="auto"/>
      </w:divBdr>
    </w:div>
    <w:div w:id="1604996393">
      <w:bodyDiv w:val="1"/>
      <w:marLeft w:val="0"/>
      <w:marRight w:val="0"/>
      <w:marTop w:val="0"/>
      <w:marBottom w:val="0"/>
      <w:divBdr>
        <w:top w:val="none" w:sz="0" w:space="0" w:color="auto"/>
        <w:left w:val="none" w:sz="0" w:space="0" w:color="auto"/>
        <w:bottom w:val="none" w:sz="0" w:space="0" w:color="auto"/>
        <w:right w:val="none" w:sz="0" w:space="0" w:color="auto"/>
      </w:divBdr>
    </w:div>
    <w:div w:id="185279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D3F2807A311875FB33A75F5002C20B885191DE508F6CA9FCE3F697C345081F177F47239AD53013393B18471F63F025F71DA73148BD57223G7SBE" TargetMode="External"/><Relationship Id="rId18" Type="http://schemas.openxmlformats.org/officeDocument/2006/relationships/hyperlink" Target="consultantplus://offline/ref=12D12DFDB05FF7C30C1ACB7A0A1B4CA92469F61799E0CCEAF0D436DE5BE7B4BC6EA05C31AB1C2C3D051967F442DDF1E02DDBD986DAE3ECA9XFY2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FD3F2807A311875FB33A75F5002C20B8861C19E305FCCA9FCE3F697C345081F177F47239AD5302369EB18471F63F025F71DA73148BD57223G7SBE" TargetMode="External"/><Relationship Id="rId17" Type="http://schemas.openxmlformats.org/officeDocument/2006/relationships/hyperlink" Target="consultantplus://offline/ref=12D12DFDB05FF7C30C1ACB7A0A1B4CA92469F61799E0CCEAF0D436DE5BE7B4BC6EA05C31AB1C2C3D041967F442DDF1E02DDBD986DAE3ECA9XFY2A" TargetMode="External"/><Relationship Id="rId2" Type="http://schemas.openxmlformats.org/officeDocument/2006/relationships/numbering" Target="numbering.xml"/><Relationship Id="rId16" Type="http://schemas.openxmlformats.org/officeDocument/2006/relationships/hyperlink" Target="consultantplus://offline/ref=DF44543571AF8043373ADCA4DD9A7D929FF66096D37A3FD024DBFD40644FF6F77AF052D9A64BE2H8y9G" TargetMode="External"/><Relationship Id="rId20" Type="http://schemas.openxmlformats.org/officeDocument/2006/relationships/hyperlink" Target="consultantplus://offline/ref=103D19DA6931E0E251C360BF3DAE9606EF5EF7406C0F96CE4F88EECB5E0D4B8974937ED60FE1C3E516079FEC7CF3D76D1E6FE6BB42R4S0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3F2807A311875FB33A75F5002C20B8861C19E305FCCA9FCE3F697C345081F177F47239AD5301369EB18471F63F025F71DA73148BD57223G7SBE" TargetMode="External"/><Relationship Id="rId5" Type="http://schemas.openxmlformats.org/officeDocument/2006/relationships/settings" Target="settings.xml"/><Relationship Id="rId15" Type="http://schemas.openxmlformats.org/officeDocument/2006/relationships/hyperlink" Target="consultantplus://offline/ref=3DC93D5383F45AA9F53E6FE08AC2EE0B2D7610D6E904D171BA75F7CB89169D5A7F0A673CCC2F24C9121AG" TargetMode="External"/><Relationship Id="rId23" Type="http://schemas.openxmlformats.org/officeDocument/2006/relationships/theme" Target="theme/theme1.xml"/><Relationship Id="rId10" Type="http://schemas.openxmlformats.org/officeDocument/2006/relationships/hyperlink" Target="consultantplus://offline/ref=FD3F2807A311875FB33A75F5002C20B886151BE401FCCA9FCE3F697C345081F177F47239AD53013599B18471F63F025F71DA73148BD57223G7SBE" TargetMode="External"/><Relationship Id="rId19" Type="http://schemas.openxmlformats.org/officeDocument/2006/relationships/hyperlink" Target="consultantplus://offline/ref=103D19DA6931E0E251C360BF3DAE9606EF5EF7406C0F96CE4F88EECB5E0D4B8974937ED60FE0C3E516079FEC7CF3D76D1E6FE6BB42R4S0E" TargetMode="External"/><Relationship Id="rId4" Type="http://schemas.microsoft.com/office/2007/relationships/stylesWithEffects" Target="stylesWithEffects.xml"/><Relationship Id="rId9" Type="http://schemas.openxmlformats.org/officeDocument/2006/relationships/hyperlink" Target="consultantplus://offline/ref=FD3F2807A311875FB33A75F5002C20B8851910E504F0CA9FCE3F697C345081F165F42A35AC5A1F379FA4D220B3G6S3E" TargetMode="External"/><Relationship Id="rId14" Type="http://schemas.openxmlformats.org/officeDocument/2006/relationships/hyperlink" Target="consultantplus://offline/ref=DF44543571AF8043373ADCA4DD9A7D929FF1629CD97A3FD024DBFD40H6y4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3B61E-FFCD-4411-891E-64C2ED7AC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14</Pages>
  <Words>6299</Words>
  <Characters>35909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27</cp:revision>
  <dcterms:created xsi:type="dcterms:W3CDTF">2018-08-13T06:54:00Z</dcterms:created>
  <dcterms:modified xsi:type="dcterms:W3CDTF">2024-09-18T22:42:00Z</dcterms:modified>
</cp:coreProperties>
</file>