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1EED" w:rsidRDefault="004B0E71" w:rsidP="00F50C2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50C2B">
        <w:rPr>
          <w:rFonts w:ascii="Times New Roman" w:hAnsi="Times New Roman" w:cs="Times New Roman"/>
          <w:b/>
          <w:sz w:val="24"/>
          <w:szCs w:val="24"/>
        </w:rPr>
        <w:t xml:space="preserve">АНАЛИЗ результатов государственной итоговой аттестации обучающихся </w:t>
      </w:r>
    </w:p>
    <w:p w:rsidR="00C70F40" w:rsidRPr="00F50C2B" w:rsidRDefault="004B0E71" w:rsidP="00F50C2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50C2B">
        <w:rPr>
          <w:rFonts w:ascii="Times New Roman" w:hAnsi="Times New Roman" w:cs="Times New Roman"/>
          <w:b/>
          <w:sz w:val="24"/>
          <w:szCs w:val="24"/>
        </w:rPr>
        <w:t>по русскому языку</w:t>
      </w:r>
    </w:p>
    <w:p w:rsidR="00E21EED" w:rsidRDefault="004B0E71" w:rsidP="00F50C2B">
      <w:pPr>
        <w:pStyle w:val="a4"/>
        <w:shd w:val="clear" w:color="auto" w:fill="FFFFFF"/>
        <w:spacing w:before="0" w:beforeAutospacing="0" w:after="0" w:afterAutospacing="0"/>
        <w:rPr>
          <w:color w:val="333333"/>
        </w:rPr>
      </w:pPr>
      <w:r w:rsidRPr="00F50C2B">
        <w:rPr>
          <w:rStyle w:val="a3"/>
          <w:color w:val="333333"/>
        </w:rPr>
        <w:t>Краткая характеристика экзаменационной работы</w:t>
      </w:r>
      <w:r w:rsidR="00E21EED">
        <w:rPr>
          <w:color w:val="333333"/>
        </w:rPr>
        <w:t>.</w:t>
      </w:r>
    </w:p>
    <w:p w:rsidR="004B0E71" w:rsidRPr="00F50C2B" w:rsidRDefault="004B0E71" w:rsidP="00F50C2B">
      <w:pPr>
        <w:pStyle w:val="a4"/>
        <w:shd w:val="clear" w:color="auto" w:fill="FFFFFF"/>
        <w:spacing w:before="0" w:beforeAutospacing="0" w:after="0" w:afterAutospacing="0"/>
        <w:rPr>
          <w:color w:val="333333"/>
        </w:rPr>
      </w:pPr>
      <w:r w:rsidRPr="00F50C2B">
        <w:rPr>
          <w:color w:val="333333"/>
        </w:rPr>
        <w:t xml:space="preserve"> Экзаменационная работа по русскому языку состояла из трех частей.</w:t>
      </w:r>
    </w:p>
    <w:p w:rsidR="004B0E71" w:rsidRPr="00F50C2B" w:rsidRDefault="004B0E71" w:rsidP="00F50C2B">
      <w:pPr>
        <w:pStyle w:val="a4"/>
        <w:shd w:val="clear" w:color="auto" w:fill="FFFFFF"/>
        <w:spacing w:before="0" w:beforeAutospacing="0" w:after="0" w:afterAutospacing="0"/>
        <w:rPr>
          <w:color w:val="333333"/>
        </w:rPr>
      </w:pPr>
      <w:r w:rsidRPr="00F50C2B">
        <w:rPr>
          <w:rStyle w:val="a3"/>
          <w:color w:val="333333"/>
        </w:rPr>
        <w:t>Часть первая</w:t>
      </w:r>
      <w:r w:rsidRPr="00F50C2B">
        <w:rPr>
          <w:color w:val="333333"/>
        </w:rPr>
        <w:t> представляла собой сжатое изложение на основе прослушанного текста.</w:t>
      </w:r>
    </w:p>
    <w:p w:rsidR="004B0E71" w:rsidRPr="00F50C2B" w:rsidRDefault="004B0E71" w:rsidP="00F50C2B">
      <w:pPr>
        <w:pStyle w:val="a4"/>
        <w:shd w:val="clear" w:color="auto" w:fill="FFFFFF"/>
        <w:spacing w:before="0" w:beforeAutospacing="0" w:after="0" w:afterAutospacing="0"/>
        <w:rPr>
          <w:color w:val="333333"/>
        </w:rPr>
      </w:pPr>
      <w:r w:rsidRPr="00F50C2B">
        <w:rPr>
          <w:rStyle w:val="a3"/>
          <w:color w:val="333333"/>
        </w:rPr>
        <w:t>Вторая и третья часть</w:t>
      </w:r>
      <w:r w:rsidRPr="00F50C2B">
        <w:rPr>
          <w:color w:val="333333"/>
        </w:rPr>
        <w:t> работы выполнялись на основе одного и того же прочитанного выпускниками исходного текста.</w:t>
      </w:r>
    </w:p>
    <w:p w:rsidR="004B0E71" w:rsidRPr="00F50C2B" w:rsidRDefault="004B0E71" w:rsidP="00F50C2B">
      <w:pPr>
        <w:pStyle w:val="a4"/>
        <w:shd w:val="clear" w:color="auto" w:fill="FFFFFF"/>
        <w:spacing w:before="0" w:beforeAutospacing="0" w:after="0" w:afterAutospacing="0"/>
        <w:rPr>
          <w:color w:val="333333"/>
        </w:rPr>
      </w:pPr>
      <w:r w:rsidRPr="00F50C2B">
        <w:rPr>
          <w:rStyle w:val="a3"/>
          <w:color w:val="333333"/>
        </w:rPr>
        <w:t>Часть вторая</w:t>
      </w:r>
      <w:r w:rsidRPr="00F50C2B">
        <w:rPr>
          <w:color w:val="333333"/>
        </w:rPr>
        <w:t> содержала тестовые задания с записью краткого ответа (задания 2-8).</w:t>
      </w:r>
    </w:p>
    <w:p w:rsidR="004B0E71" w:rsidRPr="00F50C2B" w:rsidRDefault="004B0E71" w:rsidP="00F50C2B">
      <w:pPr>
        <w:pStyle w:val="a4"/>
        <w:shd w:val="clear" w:color="auto" w:fill="FFFFFF"/>
        <w:spacing w:before="0" w:beforeAutospacing="0" w:after="0" w:afterAutospacing="0"/>
        <w:rPr>
          <w:color w:val="333333"/>
        </w:rPr>
      </w:pPr>
      <w:r w:rsidRPr="00F50C2B">
        <w:rPr>
          <w:rStyle w:val="a3"/>
          <w:color w:val="333333"/>
        </w:rPr>
        <w:t>Часть третья</w:t>
      </w:r>
      <w:r w:rsidRPr="00F50C2B">
        <w:rPr>
          <w:color w:val="333333"/>
        </w:rPr>
        <w:t> проверяла умение создавать собственное высказывание на основе прочитанного текста (задание 1).</w:t>
      </w:r>
    </w:p>
    <w:p w:rsidR="004B0E71" w:rsidRPr="00F50C2B" w:rsidRDefault="004B0E71" w:rsidP="00F50C2B">
      <w:pPr>
        <w:pStyle w:val="a4"/>
        <w:shd w:val="clear" w:color="auto" w:fill="FFFFFF"/>
        <w:spacing w:before="0" w:beforeAutospacing="0" w:after="0" w:afterAutospacing="0"/>
        <w:rPr>
          <w:color w:val="333333"/>
        </w:rPr>
      </w:pPr>
      <w:r w:rsidRPr="00F50C2B">
        <w:rPr>
          <w:color w:val="333333"/>
        </w:rPr>
        <w:t xml:space="preserve">Практическая грамотность и фактическая точность письменной речи учащегося оценивались суммарно на основании проверки изложения и сочинения, с учётом грубых и негрубых, однотипных и </w:t>
      </w:r>
      <w:proofErr w:type="spellStart"/>
      <w:r w:rsidRPr="00F50C2B">
        <w:rPr>
          <w:color w:val="333333"/>
        </w:rPr>
        <w:t>неоднотипных</w:t>
      </w:r>
      <w:proofErr w:type="spellEnd"/>
      <w:r w:rsidRPr="00F50C2B">
        <w:rPr>
          <w:color w:val="333333"/>
        </w:rPr>
        <w:t xml:space="preserve"> ошибок.</w:t>
      </w:r>
    </w:p>
    <w:p w:rsidR="004B0E71" w:rsidRPr="00F50C2B" w:rsidRDefault="004B0E71" w:rsidP="00F50C2B">
      <w:pPr>
        <w:pStyle w:val="a4"/>
        <w:shd w:val="clear" w:color="auto" w:fill="FFFFFF"/>
        <w:spacing w:before="0" w:beforeAutospacing="0" w:after="0" w:afterAutospacing="0"/>
        <w:rPr>
          <w:color w:val="333333"/>
        </w:rPr>
      </w:pPr>
      <w:r w:rsidRPr="00F50C2B">
        <w:rPr>
          <w:color w:val="333333"/>
        </w:rPr>
        <w:t xml:space="preserve">Максимальное количество баллов, которое мог получить </w:t>
      </w:r>
      <w:proofErr w:type="gramStart"/>
      <w:r w:rsidRPr="00F50C2B">
        <w:rPr>
          <w:color w:val="333333"/>
        </w:rPr>
        <w:t>экзаменуемый</w:t>
      </w:r>
      <w:proofErr w:type="gramEnd"/>
      <w:r w:rsidRPr="00F50C2B">
        <w:rPr>
          <w:color w:val="333333"/>
        </w:rPr>
        <w:t xml:space="preserve"> за выполнение всей экзаменационной работы </w:t>
      </w:r>
      <w:r w:rsidRPr="00F50C2B">
        <w:rPr>
          <w:rStyle w:val="a3"/>
          <w:color w:val="333333"/>
        </w:rPr>
        <w:t>- 33 балла.</w:t>
      </w:r>
    </w:p>
    <w:p w:rsidR="00FE45A4" w:rsidRPr="00F50C2B" w:rsidRDefault="004B0E71" w:rsidP="00F50C2B">
      <w:pPr>
        <w:pStyle w:val="a4"/>
        <w:shd w:val="clear" w:color="auto" w:fill="FFFFFF"/>
        <w:spacing w:before="0" w:beforeAutospacing="0" w:after="0" w:afterAutospacing="0"/>
      </w:pPr>
      <w:r w:rsidRPr="00F50C2B">
        <w:rPr>
          <w:rStyle w:val="a3"/>
          <w:color w:val="333333"/>
        </w:rPr>
        <w:t>Результаты экзамена</w:t>
      </w:r>
    </w:p>
    <w:tbl>
      <w:tblPr>
        <w:tblStyle w:val="TableGrid1"/>
        <w:tblpPr w:leftFromText="180" w:rightFromText="180" w:vertAnchor="text" w:horzAnchor="margin" w:tblpY="234"/>
        <w:tblW w:w="9489" w:type="dxa"/>
        <w:tblInd w:w="0" w:type="dxa"/>
        <w:tblLayout w:type="fixed"/>
        <w:tblCellMar>
          <w:top w:w="7" w:type="dxa"/>
          <w:left w:w="110" w:type="dxa"/>
          <w:right w:w="50" w:type="dxa"/>
        </w:tblCellMar>
        <w:tblLook w:val="04A0"/>
      </w:tblPr>
      <w:tblGrid>
        <w:gridCol w:w="614"/>
        <w:gridCol w:w="1400"/>
        <w:gridCol w:w="1288"/>
        <w:gridCol w:w="1596"/>
        <w:gridCol w:w="1721"/>
        <w:gridCol w:w="1064"/>
        <w:gridCol w:w="994"/>
        <w:gridCol w:w="812"/>
      </w:tblGrid>
      <w:tr w:rsidR="00952DD2" w:rsidRPr="00F50C2B" w:rsidTr="00952DD2">
        <w:trPr>
          <w:trHeight w:val="389"/>
        </w:trPr>
        <w:tc>
          <w:tcPr>
            <w:tcW w:w="6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45A4" w:rsidRPr="00F50C2B" w:rsidRDefault="00FE45A4" w:rsidP="00F50C2B">
            <w:pPr>
              <w:spacing w:line="259" w:lineRule="auto"/>
              <w:ind w:right="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45A4" w:rsidRPr="00F50C2B" w:rsidRDefault="00FE45A4" w:rsidP="00F50C2B">
            <w:pPr>
              <w:spacing w:line="259" w:lineRule="auto"/>
              <w:ind w:right="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C2B">
              <w:rPr>
                <w:rFonts w:ascii="Times New Roman" w:hAnsi="Times New Roman" w:cs="Times New Roman"/>
                <w:sz w:val="24"/>
                <w:szCs w:val="24"/>
              </w:rPr>
              <w:t>Кол-во участников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E45A4" w:rsidRPr="00F50C2B" w:rsidRDefault="00FE45A4" w:rsidP="00F50C2B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E45A4" w:rsidRPr="00F50C2B" w:rsidRDefault="00FE45A4" w:rsidP="00F50C2B">
            <w:pPr>
              <w:spacing w:line="259" w:lineRule="auto"/>
              <w:ind w:right="5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C2B">
              <w:rPr>
                <w:rFonts w:ascii="Times New Roman" w:hAnsi="Times New Roman" w:cs="Times New Roman"/>
                <w:sz w:val="24"/>
                <w:szCs w:val="24"/>
              </w:rPr>
              <w:t xml:space="preserve">Оценка </w:t>
            </w:r>
          </w:p>
        </w:tc>
        <w:tc>
          <w:tcPr>
            <w:tcW w:w="17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E45A4" w:rsidRPr="00F50C2B" w:rsidRDefault="00FE45A4" w:rsidP="00F50C2B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5A4" w:rsidRPr="00F50C2B" w:rsidRDefault="00FE45A4" w:rsidP="00F50C2B">
            <w:pPr>
              <w:spacing w:line="259" w:lineRule="auto"/>
              <w:ind w:right="63"/>
              <w:rPr>
                <w:rFonts w:ascii="Times New Roman" w:hAnsi="Times New Roman" w:cs="Times New Roman"/>
                <w:sz w:val="24"/>
                <w:szCs w:val="24"/>
              </w:rPr>
            </w:pPr>
            <w:r w:rsidRPr="00F50C2B">
              <w:rPr>
                <w:rFonts w:ascii="Times New Roman" w:hAnsi="Times New Roman" w:cs="Times New Roman"/>
                <w:sz w:val="24"/>
                <w:szCs w:val="24"/>
              </w:rPr>
              <w:t xml:space="preserve">Процент </w:t>
            </w:r>
            <w:proofErr w:type="spellStart"/>
            <w:r w:rsidRPr="00F50C2B">
              <w:rPr>
                <w:rFonts w:ascii="Times New Roman" w:hAnsi="Times New Roman" w:cs="Times New Roman"/>
                <w:sz w:val="24"/>
                <w:szCs w:val="24"/>
              </w:rPr>
              <w:t>успева</w:t>
            </w:r>
            <w:r w:rsidR="00952DD2" w:rsidRPr="00F50C2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50C2B">
              <w:rPr>
                <w:rFonts w:ascii="Times New Roman" w:hAnsi="Times New Roman" w:cs="Times New Roman"/>
                <w:sz w:val="24"/>
                <w:szCs w:val="24"/>
              </w:rPr>
              <w:t>емости</w:t>
            </w:r>
            <w:proofErr w:type="spellEnd"/>
            <w:r w:rsidRPr="00F50C2B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Pr="00F50C2B">
              <w:rPr>
                <w:rFonts w:ascii="Times New Roman" w:hAnsi="Times New Roman" w:cs="Times New Roman"/>
                <w:sz w:val="24"/>
                <w:szCs w:val="24"/>
              </w:rPr>
              <w:t>абсолютная</w:t>
            </w:r>
            <w:proofErr w:type="gramEnd"/>
            <w:r w:rsidRPr="00F50C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50C2B">
              <w:rPr>
                <w:rFonts w:ascii="Times New Roman" w:hAnsi="Times New Roman" w:cs="Times New Roman"/>
                <w:sz w:val="24"/>
                <w:szCs w:val="24"/>
              </w:rPr>
              <w:t>успева</w:t>
            </w:r>
            <w:r w:rsidR="00952DD2" w:rsidRPr="00F50C2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50C2B">
              <w:rPr>
                <w:rFonts w:ascii="Times New Roman" w:hAnsi="Times New Roman" w:cs="Times New Roman"/>
                <w:sz w:val="24"/>
                <w:szCs w:val="24"/>
              </w:rPr>
              <w:t>емость</w:t>
            </w:r>
            <w:proofErr w:type="spellEnd"/>
            <w:r w:rsidRPr="00F50C2B">
              <w:rPr>
                <w:rFonts w:ascii="Times New Roman" w:hAnsi="Times New Roman" w:cs="Times New Roman"/>
                <w:sz w:val="24"/>
                <w:szCs w:val="24"/>
              </w:rPr>
              <w:t xml:space="preserve">), % </w:t>
            </w:r>
          </w:p>
        </w:tc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5A4" w:rsidRPr="00F50C2B" w:rsidRDefault="00FE45A4" w:rsidP="00F50C2B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0C2B">
              <w:rPr>
                <w:rFonts w:ascii="Times New Roman" w:hAnsi="Times New Roman" w:cs="Times New Roman"/>
                <w:sz w:val="24"/>
                <w:szCs w:val="24"/>
              </w:rPr>
              <w:t xml:space="preserve">Процент качества знаний </w:t>
            </w:r>
          </w:p>
          <w:p w:rsidR="00FE45A4" w:rsidRPr="00F50C2B" w:rsidRDefault="00FE45A4" w:rsidP="00F50C2B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0C2B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proofErr w:type="gramStart"/>
            <w:r w:rsidRPr="00F50C2B">
              <w:rPr>
                <w:rFonts w:ascii="Times New Roman" w:hAnsi="Times New Roman" w:cs="Times New Roman"/>
                <w:sz w:val="24"/>
                <w:szCs w:val="24"/>
              </w:rPr>
              <w:t>качест</w:t>
            </w:r>
            <w:r w:rsidR="00952DD2" w:rsidRPr="00F50C2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50C2B">
              <w:rPr>
                <w:rFonts w:ascii="Times New Roman" w:hAnsi="Times New Roman" w:cs="Times New Roman"/>
                <w:sz w:val="24"/>
                <w:szCs w:val="24"/>
              </w:rPr>
              <w:t>венная</w:t>
            </w:r>
            <w:proofErr w:type="spellEnd"/>
            <w:proofErr w:type="gramEnd"/>
            <w:r w:rsidRPr="00F50C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50C2B">
              <w:rPr>
                <w:rFonts w:ascii="Times New Roman" w:hAnsi="Times New Roman" w:cs="Times New Roman"/>
                <w:sz w:val="24"/>
                <w:szCs w:val="24"/>
              </w:rPr>
              <w:t>успева</w:t>
            </w:r>
            <w:r w:rsidR="00952DD2" w:rsidRPr="00F50C2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50C2B">
              <w:rPr>
                <w:rFonts w:ascii="Times New Roman" w:hAnsi="Times New Roman" w:cs="Times New Roman"/>
                <w:sz w:val="24"/>
                <w:szCs w:val="24"/>
              </w:rPr>
              <w:t>емость</w:t>
            </w:r>
            <w:proofErr w:type="spellEnd"/>
            <w:r w:rsidRPr="00F50C2B">
              <w:rPr>
                <w:rFonts w:ascii="Times New Roman" w:hAnsi="Times New Roman" w:cs="Times New Roman"/>
                <w:sz w:val="24"/>
                <w:szCs w:val="24"/>
              </w:rPr>
              <w:t xml:space="preserve">), % </w:t>
            </w:r>
          </w:p>
        </w:tc>
        <w:tc>
          <w:tcPr>
            <w:tcW w:w="8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5A4" w:rsidRPr="00F50C2B" w:rsidRDefault="00952DD2" w:rsidP="00F50C2B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F50C2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FE45A4" w:rsidRPr="00F50C2B">
              <w:rPr>
                <w:rFonts w:ascii="Times New Roman" w:hAnsi="Times New Roman" w:cs="Times New Roman"/>
                <w:sz w:val="24"/>
                <w:szCs w:val="24"/>
              </w:rPr>
              <w:t>ред</w:t>
            </w:r>
            <w:r w:rsidRPr="00F50C2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FE45A4" w:rsidRPr="00F50C2B">
              <w:rPr>
                <w:rFonts w:ascii="Times New Roman" w:hAnsi="Times New Roman" w:cs="Times New Roman"/>
                <w:sz w:val="24"/>
                <w:szCs w:val="24"/>
              </w:rPr>
              <w:t>ний</w:t>
            </w:r>
            <w:proofErr w:type="spellEnd"/>
            <w:proofErr w:type="gramEnd"/>
            <w:r w:rsidR="00FE45A4" w:rsidRPr="00F50C2B">
              <w:rPr>
                <w:rFonts w:ascii="Times New Roman" w:hAnsi="Times New Roman" w:cs="Times New Roman"/>
                <w:sz w:val="24"/>
                <w:szCs w:val="24"/>
              </w:rPr>
              <w:t xml:space="preserve"> балл </w:t>
            </w:r>
          </w:p>
        </w:tc>
      </w:tr>
      <w:tr w:rsidR="00952DD2" w:rsidRPr="00F50C2B" w:rsidTr="00952DD2">
        <w:trPr>
          <w:trHeight w:val="759"/>
        </w:trPr>
        <w:tc>
          <w:tcPr>
            <w:tcW w:w="61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5A4" w:rsidRPr="00F50C2B" w:rsidRDefault="00FE45A4" w:rsidP="00F50C2B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5A4" w:rsidRPr="00F50C2B" w:rsidRDefault="00FE45A4" w:rsidP="00F50C2B">
            <w:pPr>
              <w:spacing w:line="259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F50C2B">
              <w:rPr>
                <w:rFonts w:ascii="Times New Roman" w:hAnsi="Times New Roman" w:cs="Times New Roman"/>
                <w:sz w:val="24"/>
                <w:szCs w:val="24"/>
              </w:rPr>
              <w:t xml:space="preserve">"2" 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5A4" w:rsidRPr="00F50C2B" w:rsidRDefault="00FE45A4" w:rsidP="00F50C2B">
            <w:pPr>
              <w:spacing w:line="259" w:lineRule="auto"/>
              <w:ind w:left="26"/>
              <w:rPr>
                <w:rFonts w:ascii="Times New Roman" w:hAnsi="Times New Roman" w:cs="Times New Roman"/>
                <w:sz w:val="24"/>
                <w:szCs w:val="24"/>
              </w:rPr>
            </w:pPr>
            <w:r w:rsidRPr="00F50C2B">
              <w:rPr>
                <w:rFonts w:ascii="Times New Roman" w:hAnsi="Times New Roman" w:cs="Times New Roman"/>
                <w:sz w:val="24"/>
                <w:szCs w:val="24"/>
              </w:rPr>
              <w:t xml:space="preserve">"3"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5A4" w:rsidRPr="00F50C2B" w:rsidRDefault="00FE45A4" w:rsidP="00F50C2B">
            <w:pPr>
              <w:spacing w:line="259" w:lineRule="auto"/>
              <w:ind w:left="26"/>
              <w:rPr>
                <w:rFonts w:ascii="Times New Roman" w:hAnsi="Times New Roman" w:cs="Times New Roman"/>
                <w:sz w:val="24"/>
                <w:szCs w:val="24"/>
              </w:rPr>
            </w:pPr>
            <w:r w:rsidRPr="00F50C2B">
              <w:rPr>
                <w:rFonts w:ascii="Times New Roman" w:hAnsi="Times New Roman" w:cs="Times New Roman"/>
                <w:sz w:val="24"/>
                <w:szCs w:val="24"/>
              </w:rPr>
              <w:t xml:space="preserve">"4" 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5A4" w:rsidRPr="00F50C2B" w:rsidRDefault="00FE45A4" w:rsidP="00F50C2B">
            <w:pPr>
              <w:spacing w:line="259" w:lineRule="auto"/>
              <w:ind w:left="26"/>
              <w:rPr>
                <w:rFonts w:ascii="Times New Roman" w:hAnsi="Times New Roman" w:cs="Times New Roman"/>
                <w:sz w:val="24"/>
                <w:szCs w:val="24"/>
              </w:rPr>
            </w:pPr>
            <w:r w:rsidRPr="00F50C2B">
              <w:rPr>
                <w:rFonts w:ascii="Times New Roman" w:hAnsi="Times New Roman" w:cs="Times New Roman"/>
                <w:sz w:val="24"/>
                <w:szCs w:val="24"/>
              </w:rPr>
              <w:t xml:space="preserve">"5" </w:t>
            </w:r>
          </w:p>
        </w:tc>
        <w:tc>
          <w:tcPr>
            <w:tcW w:w="106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5A4" w:rsidRPr="00F50C2B" w:rsidRDefault="00FE45A4" w:rsidP="00F50C2B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5A4" w:rsidRPr="00F50C2B" w:rsidRDefault="00FE45A4" w:rsidP="00F50C2B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5A4" w:rsidRPr="00F50C2B" w:rsidRDefault="00FE45A4" w:rsidP="00F50C2B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2DD2" w:rsidRPr="00F50C2B" w:rsidTr="00952DD2">
        <w:trPr>
          <w:trHeight w:val="391"/>
        </w:trPr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5A4" w:rsidRPr="00F50C2B" w:rsidRDefault="00FE45A4" w:rsidP="00F50C2B">
            <w:pPr>
              <w:spacing w:line="259" w:lineRule="auto"/>
              <w:ind w:left="22"/>
              <w:rPr>
                <w:rFonts w:ascii="Times New Roman" w:hAnsi="Times New Roman" w:cs="Times New Roman"/>
                <w:sz w:val="24"/>
                <w:szCs w:val="24"/>
              </w:rPr>
            </w:pPr>
            <w:r w:rsidRPr="00F50C2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5A4" w:rsidRPr="00F50C2B" w:rsidRDefault="00FE45A4" w:rsidP="00F50C2B">
            <w:pPr>
              <w:spacing w:line="259" w:lineRule="auto"/>
              <w:ind w:left="-118" w:right="5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C2B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  <w:p w:rsidR="00FE45A4" w:rsidRPr="00F50C2B" w:rsidRDefault="00FE45A4" w:rsidP="00F50C2B">
            <w:pPr>
              <w:spacing w:line="259" w:lineRule="auto"/>
              <w:ind w:left="-118" w:right="5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C2B">
              <w:rPr>
                <w:rFonts w:ascii="Times New Roman" w:hAnsi="Times New Roman" w:cs="Times New Roman"/>
                <w:sz w:val="24"/>
                <w:szCs w:val="24"/>
              </w:rPr>
              <w:t>(Балашова А.)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5A4" w:rsidRPr="00F50C2B" w:rsidRDefault="00FE45A4" w:rsidP="00F50C2B">
            <w:pPr>
              <w:spacing w:line="259" w:lineRule="auto"/>
              <w:ind w:left="-118"/>
              <w:rPr>
                <w:rFonts w:ascii="Times New Roman" w:hAnsi="Times New Roman" w:cs="Times New Roman"/>
                <w:sz w:val="24"/>
                <w:szCs w:val="24"/>
              </w:rPr>
            </w:pPr>
            <w:r w:rsidRPr="00F50C2B">
              <w:rPr>
                <w:rFonts w:ascii="Times New Roman" w:hAnsi="Times New Roman" w:cs="Times New Roman"/>
                <w:sz w:val="24"/>
                <w:szCs w:val="24"/>
              </w:rPr>
              <w:t xml:space="preserve">     2 </w:t>
            </w:r>
          </w:p>
          <w:p w:rsidR="00FE45A4" w:rsidRPr="00F50C2B" w:rsidRDefault="00FE45A4" w:rsidP="00F50C2B">
            <w:pPr>
              <w:spacing w:line="259" w:lineRule="auto"/>
              <w:ind w:left="-118"/>
              <w:rPr>
                <w:rFonts w:ascii="Times New Roman" w:hAnsi="Times New Roman" w:cs="Times New Roman"/>
                <w:sz w:val="24"/>
                <w:szCs w:val="24"/>
              </w:rPr>
            </w:pPr>
            <w:r w:rsidRPr="00F50C2B">
              <w:rPr>
                <w:rFonts w:ascii="Times New Roman" w:hAnsi="Times New Roman" w:cs="Times New Roman"/>
                <w:sz w:val="24"/>
                <w:szCs w:val="24"/>
              </w:rPr>
              <w:t xml:space="preserve">(Глинский Д., </w:t>
            </w:r>
            <w:proofErr w:type="spellStart"/>
            <w:r w:rsidRPr="00F50C2B">
              <w:rPr>
                <w:rFonts w:ascii="Times New Roman" w:hAnsi="Times New Roman" w:cs="Times New Roman"/>
                <w:sz w:val="24"/>
                <w:szCs w:val="24"/>
              </w:rPr>
              <w:t>Салюков</w:t>
            </w:r>
            <w:proofErr w:type="spellEnd"/>
            <w:r w:rsidRPr="00F50C2B">
              <w:rPr>
                <w:rFonts w:ascii="Times New Roman" w:hAnsi="Times New Roman" w:cs="Times New Roman"/>
                <w:sz w:val="24"/>
                <w:szCs w:val="24"/>
              </w:rPr>
              <w:t xml:space="preserve"> А.)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5A4" w:rsidRPr="00F50C2B" w:rsidRDefault="00FE45A4" w:rsidP="00F50C2B">
            <w:pPr>
              <w:spacing w:line="259" w:lineRule="auto"/>
              <w:ind w:left="-118"/>
              <w:rPr>
                <w:rFonts w:ascii="Times New Roman" w:hAnsi="Times New Roman" w:cs="Times New Roman"/>
                <w:sz w:val="24"/>
                <w:szCs w:val="24"/>
              </w:rPr>
            </w:pPr>
            <w:r w:rsidRPr="00F50C2B">
              <w:rPr>
                <w:rFonts w:ascii="Times New Roman" w:hAnsi="Times New Roman" w:cs="Times New Roman"/>
                <w:sz w:val="24"/>
                <w:szCs w:val="24"/>
              </w:rPr>
              <w:t xml:space="preserve">       2 </w:t>
            </w:r>
          </w:p>
          <w:p w:rsidR="00FE45A4" w:rsidRPr="00F50C2B" w:rsidRDefault="00FE45A4" w:rsidP="00F50C2B">
            <w:pPr>
              <w:spacing w:line="259" w:lineRule="auto"/>
              <w:ind w:left="-118"/>
              <w:rPr>
                <w:rFonts w:ascii="Times New Roman" w:hAnsi="Times New Roman" w:cs="Times New Roman"/>
                <w:sz w:val="24"/>
                <w:szCs w:val="24"/>
              </w:rPr>
            </w:pPr>
            <w:r w:rsidRPr="00F50C2B">
              <w:rPr>
                <w:rFonts w:ascii="Times New Roman" w:hAnsi="Times New Roman" w:cs="Times New Roman"/>
                <w:sz w:val="24"/>
                <w:szCs w:val="24"/>
              </w:rPr>
              <w:t xml:space="preserve">(Чуйко Д., </w:t>
            </w:r>
            <w:proofErr w:type="spellStart"/>
            <w:r w:rsidRPr="00F50C2B">
              <w:rPr>
                <w:rFonts w:ascii="Times New Roman" w:hAnsi="Times New Roman" w:cs="Times New Roman"/>
                <w:sz w:val="24"/>
                <w:szCs w:val="24"/>
              </w:rPr>
              <w:t>Мичкидяев</w:t>
            </w:r>
            <w:proofErr w:type="spellEnd"/>
            <w:r w:rsidRPr="00F50C2B">
              <w:rPr>
                <w:rFonts w:ascii="Times New Roman" w:hAnsi="Times New Roman" w:cs="Times New Roman"/>
                <w:sz w:val="24"/>
                <w:szCs w:val="24"/>
              </w:rPr>
              <w:t xml:space="preserve"> М.)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5A4" w:rsidRPr="00F50C2B" w:rsidRDefault="00FE45A4" w:rsidP="00F50C2B">
            <w:pPr>
              <w:spacing w:line="259" w:lineRule="auto"/>
              <w:ind w:left="-118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C2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FE45A4" w:rsidRPr="00F50C2B" w:rsidRDefault="00FE45A4" w:rsidP="00F50C2B">
            <w:pPr>
              <w:spacing w:line="259" w:lineRule="auto"/>
              <w:ind w:left="-118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C2B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F50C2B">
              <w:rPr>
                <w:rFonts w:ascii="Times New Roman" w:hAnsi="Times New Roman" w:cs="Times New Roman"/>
                <w:sz w:val="24"/>
                <w:szCs w:val="24"/>
              </w:rPr>
              <w:t>Алавердоглы</w:t>
            </w:r>
            <w:proofErr w:type="spellEnd"/>
            <w:r w:rsidRPr="00F50C2B">
              <w:rPr>
                <w:rFonts w:ascii="Times New Roman" w:hAnsi="Times New Roman" w:cs="Times New Roman"/>
                <w:sz w:val="24"/>
                <w:szCs w:val="24"/>
              </w:rPr>
              <w:t xml:space="preserve"> Г.)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5A4" w:rsidRPr="00F50C2B" w:rsidRDefault="00952DD2" w:rsidP="00F50C2B">
            <w:pPr>
              <w:spacing w:line="259" w:lineRule="auto"/>
              <w:ind w:left="163" w:right="5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C2B">
              <w:rPr>
                <w:rFonts w:ascii="Times New Roman" w:hAnsi="Times New Roman" w:cs="Times New Roman"/>
                <w:sz w:val="24"/>
                <w:szCs w:val="24"/>
              </w:rPr>
              <w:t>83,5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5A4" w:rsidRPr="00F50C2B" w:rsidRDefault="00952DD2" w:rsidP="00F50C2B">
            <w:pPr>
              <w:spacing w:line="259" w:lineRule="auto"/>
              <w:ind w:right="5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C2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FE45A4" w:rsidRPr="00F50C2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5A4" w:rsidRPr="00F50C2B" w:rsidRDefault="00FE45A4" w:rsidP="00F50C2B">
            <w:pPr>
              <w:spacing w:line="259" w:lineRule="auto"/>
              <w:ind w:left="31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C2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952DD2" w:rsidRPr="00F50C2B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  <w:r w:rsidRPr="00F50C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FE45A4" w:rsidRPr="00F50C2B" w:rsidRDefault="00FE45A4" w:rsidP="00F50C2B">
      <w:pPr>
        <w:pStyle w:val="a4"/>
        <w:shd w:val="clear" w:color="auto" w:fill="FFFFFF"/>
        <w:spacing w:before="0" w:beforeAutospacing="0" w:after="0" w:afterAutospacing="0"/>
        <w:rPr>
          <w:color w:val="333333"/>
        </w:rPr>
      </w:pPr>
    </w:p>
    <w:p w:rsidR="00952DD2" w:rsidRPr="00F50C2B" w:rsidRDefault="00B9371F" w:rsidP="00F50C2B">
      <w:pPr>
        <w:pStyle w:val="a4"/>
        <w:shd w:val="clear" w:color="auto" w:fill="FFFFFF"/>
        <w:spacing w:before="0" w:beforeAutospacing="0" w:after="0" w:afterAutospacing="0"/>
        <w:rPr>
          <w:color w:val="333333"/>
        </w:rPr>
      </w:pPr>
      <w:r w:rsidRPr="00F50C2B">
        <w:rPr>
          <w:rStyle w:val="a3"/>
          <w:color w:val="333333"/>
        </w:rPr>
        <w:t>Ана</w:t>
      </w:r>
      <w:r w:rsidR="00952DD2" w:rsidRPr="00F50C2B">
        <w:rPr>
          <w:rStyle w:val="a3"/>
          <w:color w:val="333333"/>
        </w:rPr>
        <w:t>лиз наиболее распространённых ошибок участников экзамена</w:t>
      </w:r>
    </w:p>
    <w:p w:rsidR="001622C5" w:rsidRPr="001622C5" w:rsidRDefault="001622C5" w:rsidP="001622C5">
      <w:pPr>
        <w:pStyle w:val="4"/>
        <w:shd w:val="clear" w:color="auto" w:fill="FFFFFF"/>
        <w:spacing w:before="0" w:line="255" w:lineRule="atLeast"/>
        <w:rPr>
          <w:rStyle w:val="a3"/>
          <w:b w:val="0"/>
          <w:bCs w:val="0"/>
          <w:color w:val="333333"/>
        </w:rPr>
      </w:pPr>
    </w:p>
    <w:p w:rsidR="001622C5" w:rsidRPr="00BB0D29" w:rsidRDefault="001622C5" w:rsidP="001622C5">
      <w:pPr>
        <w:pStyle w:val="a4"/>
        <w:shd w:val="clear" w:color="auto" w:fill="FFFFFF"/>
        <w:spacing w:before="0" w:beforeAutospacing="0" w:after="0" w:afterAutospacing="0"/>
        <w:rPr>
          <w:b/>
          <w:color w:val="333333"/>
        </w:rPr>
      </w:pPr>
      <w:r w:rsidRPr="001622C5">
        <w:rPr>
          <w:rStyle w:val="a3"/>
          <w:i/>
        </w:rPr>
        <w:t xml:space="preserve">Часть 1(сжатое изложение) и </w:t>
      </w:r>
      <w:r w:rsidR="00952DD2" w:rsidRPr="001622C5">
        <w:rPr>
          <w:rStyle w:val="a3"/>
          <w:i/>
        </w:rPr>
        <w:t xml:space="preserve"> </w:t>
      </w:r>
      <w:r w:rsidRPr="001622C5">
        <w:rPr>
          <w:rStyle w:val="a3"/>
          <w:i/>
        </w:rPr>
        <w:t xml:space="preserve">часть 3 </w:t>
      </w:r>
      <w:r w:rsidR="00952DD2" w:rsidRPr="001622C5">
        <w:rPr>
          <w:rStyle w:val="a3"/>
          <w:i/>
        </w:rPr>
        <w:t>(</w:t>
      </w:r>
      <w:r w:rsidRPr="001622C5">
        <w:rPr>
          <w:rStyle w:val="a3"/>
          <w:i/>
        </w:rPr>
        <w:t>сочинение)</w:t>
      </w:r>
      <w:r>
        <w:rPr>
          <w:rStyle w:val="a3"/>
        </w:rPr>
        <w:t xml:space="preserve"> </w:t>
      </w:r>
      <w:r w:rsidRPr="001622C5">
        <w:rPr>
          <w:rStyle w:val="a3"/>
          <w:b w:val="0"/>
        </w:rPr>
        <w:t>по критериям ИК</w:t>
      </w:r>
      <w:proofErr w:type="gramStart"/>
      <w:r w:rsidRPr="001622C5">
        <w:rPr>
          <w:rStyle w:val="a3"/>
          <w:b w:val="0"/>
        </w:rPr>
        <w:t>1</w:t>
      </w:r>
      <w:proofErr w:type="gramEnd"/>
      <w:r w:rsidRPr="001622C5">
        <w:rPr>
          <w:rStyle w:val="a3"/>
          <w:b w:val="0"/>
        </w:rPr>
        <w:t>, ИК2, ИК3, С2К1, С2К2, С2К3, С2К4 особых затруднений не вызвали</w:t>
      </w:r>
      <w:r>
        <w:rPr>
          <w:rStyle w:val="a3"/>
          <w:b w:val="0"/>
        </w:rPr>
        <w:t xml:space="preserve">, что не скажешь о </w:t>
      </w:r>
      <w:r w:rsidRPr="00BB0D29">
        <w:rPr>
          <w:rStyle w:val="a3"/>
          <w:b w:val="0"/>
        </w:rPr>
        <w:t>п</w:t>
      </w:r>
      <w:r w:rsidRPr="00BB0D29">
        <w:rPr>
          <w:rStyle w:val="a3"/>
          <w:b w:val="0"/>
          <w:color w:val="333333"/>
        </w:rPr>
        <w:t>рактической грамотности учащихся.</w:t>
      </w:r>
    </w:p>
    <w:p w:rsidR="001622C5" w:rsidRPr="00F50C2B" w:rsidRDefault="001622C5" w:rsidP="001622C5">
      <w:pPr>
        <w:pStyle w:val="a4"/>
        <w:shd w:val="clear" w:color="auto" w:fill="FFFFFF"/>
        <w:spacing w:before="0" w:beforeAutospacing="0" w:after="0" w:afterAutospacing="0"/>
        <w:rPr>
          <w:color w:val="333333"/>
        </w:rPr>
      </w:pPr>
      <w:r w:rsidRPr="00F50C2B">
        <w:rPr>
          <w:color w:val="333333"/>
        </w:rPr>
        <w:t xml:space="preserve">Грамотность экзаменуемого оценивалась суммарно с учётом грубых и негрубых, однотипных и </w:t>
      </w:r>
      <w:proofErr w:type="spellStart"/>
      <w:r w:rsidRPr="00F50C2B">
        <w:rPr>
          <w:color w:val="333333"/>
        </w:rPr>
        <w:t>неоднотипных</w:t>
      </w:r>
      <w:proofErr w:type="spellEnd"/>
      <w:r w:rsidRPr="00F50C2B">
        <w:rPr>
          <w:color w:val="333333"/>
        </w:rPr>
        <w:t xml:space="preserve"> ошибок на основании поверки изложения и сочинения. При оценке грамотности учитывался объём изложения и сочинения. Общие нормативы применялись при проверке и оценке изложения и сочинения, объём которых в сумме составлял 140 и более слов.</w:t>
      </w:r>
    </w:p>
    <w:p w:rsidR="001622C5" w:rsidRPr="00F50C2B" w:rsidRDefault="001622C5" w:rsidP="001622C5">
      <w:pPr>
        <w:pStyle w:val="a4"/>
        <w:shd w:val="clear" w:color="auto" w:fill="FFFFFF"/>
        <w:spacing w:before="0" w:beforeAutospacing="0" w:after="0" w:afterAutospacing="0"/>
        <w:rPr>
          <w:color w:val="333333"/>
        </w:rPr>
      </w:pPr>
      <w:r w:rsidRPr="00F50C2B">
        <w:rPr>
          <w:color w:val="333333"/>
        </w:rPr>
        <w:t>Данные проверки заданий с развёрнутым ответом по критериям ГК</w:t>
      </w:r>
      <w:proofErr w:type="gramStart"/>
      <w:r w:rsidRPr="00F50C2B">
        <w:rPr>
          <w:color w:val="333333"/>
        </w:rPr>
        <w:t>1</w:t>
      </w:r>
      <w:proofErr w:type="gramEnd"/>
      <w:r w:rsidRPr="00F50C2B">
        <w:rPr>
          <w:color w:val="333333"/>
        </w:rPr>
        <w:t xml:space="preserve"> (соблюдение орфографических норм), ГК2 (соблюдение пунктуационных норм), ГК3 (соблюдение грамматических норм), ГК4 (соблюдение речевых норм) показывают, что орфографические и пунктуационные умения сформированы в не</w:t>
      </w:r>
      <w:r w:rsidR="00BB0D29">
        <w:rPr>
          <w:color w:val="333333"/>
        </w:rPr>
        <w:t>достаточной степени выпускников,</w:t>
      </w:r>
      <w:r w:rsidRPr="00F50C2B">
        <w:rPr>
          <w:color w:val="333333"/>
        </w:rPr>
        <w:t xml:space="preserve"> </w:t>
      </w:r>
      <w:r w:rsidR="00BB0D29">
        <w:rPr>
          <w:color w:val="333333"/>
        </w:rPr>
        <w:t>у</w:t>
      </w:r>
      <w:r w:rsidRPr="00F50C2B">
        <w:rPr>
          <w:color w:val="333333"/>
        </w:rPr>
        <w:t>ровень грамматических умений достаточно высок, фактическая точность речи девятиклассников на хорошем уровне.</w:t>
      </w:r>
    </w:p>
    <w:p w:rsidR="001622C5" w:rsidRPr="00F50C2B" w:rsidRDefault="001622C5" w:rsidP="001622C5">
      <w:pPr>
        <w:pStyle w:val="a4"/>
        <w:shd w:val="clear" w:color="auto" w:fill="FFFFFF"/>
        <w:spacing w:before="0" w:beforeAutospacing="0" w:after="0" w:afterAutospacing="0"/>
        <w:rPr>
          <w:color w:val="333333"/>
        </w:rPr>
      </w:pPr>
      <w:r w:rsidRPr="00F50C2B">
        <w:rPr>
          <w:color w:val="333333"/>
        </w:rPr>
        <w:lastRenderedPageBreak/>
        <w:t xml:space="preserve">Причиной таких результатов можно считать </w:t>
      </w:r>
      <w:proofErr w:type="gramStart"/>
      <w:r w:rsidRPr="00F50C2B">
        <w:rPr>
          <w:color w:val="333333"/>
        </w:rPr>
        <w:t>недостаточную</w:t>
      </w:r>
      <w:proofErr w:type="gramEnd"/>
      <w:r w:rsidRPr="00F50C2B">
        <w:rPr>
          <w:color w:val="333333"/>
        </w:rPr>
        <w:t xml:space="preserve"> </w:t>
      </w:r>
      <w:proofErr w:type="spellStart"/>
      <w:r w:rsidRPr="00F50C2B">
        <w:rPr>
          <w:color w:val="333333"/>
        </w:rPr>
        <w:t>сформированность</w:t>
      </w:r>
      <w:proofErr w:type="spellEnd"/>
      <w:r w:rsidRPr="00F50C2B">
        <w:rPr>
          <w:color w:val="333333"/>
        </w:rPr>
        <w:t xml:space="preserve"> у обучающихся умений применять изученные правила, умений самоконтроля, умений работать с орфографическим словарем.</w:t>
      </w:r>
    </w:p>
    <w:p w:rsidR="001622C5" w:rsidRPr="00F50C2B" w:rsidRDefault="001622C5" w:rsidP="001622C5">
      <w:pPr>
        <w:pStyle w:val="4"/>
        <w:shd w:val="clear" w:color="auto" w:fill="FFFFFF"/>
        <w:spacing w:before="0" w:line="255" w:lineRule="atLeast"/>
        <w:rPr>
          <w:color w:val="333333"/>
        </w:rPr>
      </w:pPr>
    </w:p>
    <w:p w:rsidR="001622C5" w:rsidRDefault="001622C5" w:rsidP="001622C5">
      <w:pPr>
        <w:pStyle w:val="a4"/>
        <w:shd w:val="clear" w:color="auto" w:fill="FFFFFF"/>
        <w:spacing w:before="0" w:beforeAutospacing="0" w:after="0" w:afterAutospacing="0"/>
        <w:rPr>
          <w:color w:val="333333"/>
        </w:rPr>
      </w:pPr>
    </w:p>
    <w:p w:rsidR="00952DD2" w:rsidRPr="00F50C2B" w:rsidRDefault="00952DD2" w:rsidP="001622C5">
      <w:pPr>
        <w:pStyle w:val="a4"/>
        <w:shd w:val="clear" w:color="auto" w:fill="FFFFFF"/>
        <w:spacing w:before="0" w:beforeAutospacing="0" w:after="0" w:afterAutospacing="0"/>
        <w:rPr>
          <w:rStyle w:val="a3"/>
        </w:rPr>
      </w:pPr>
      <w:r w:rsidRPr="00F50C2B">
        <w:rPr>
          <w:rStyle w:val="a3"/>
        </w:rPr>
        <w:t>2 часть (</w:t>
      </w:r>
      <w:r w:rsidR="00CD7D8B" w:rsidRPr="00F50C2B">
        <w:rPr>
          <w:rStyle w:val="a3"/>
        </w:rPr>
        <w:t xml:space="preserve">тестовые </w:t>
      </w:r>
      <w:r w:rsidRPr="00F50C2B">
        <w:rPr>
          <w:rStyle w:val="a3"/>
        </w:rPr>
        <w:t>задания 2-8)</w:t>
      </w:r>
    </w:p>
    <w:tbl>
      <w:tblPr>
        <w:tblStyle w:val="a5"/>
        <w:tblW w:w="0" w:type="auto"/>
        <w:tblLook w:val="04A0"/>
      </w:tblPr>
      <w:tblGrid>
        <w:gridCol w:w="559"/>
        <w:gridCol w:w="1578"/>
        <w:gridCol w:w="961"/>
        <w:gridCol w:w="838"/>
        <w:gridCol w:w="943"/>
        <w:gridCol w:w="549"/>
        <w:gridCol w:w="502"/>
        <w:gridCol w:w="500"/>
        <w:gridCol w:w="468"/>
        <w:gridCol w:w="468"/>
        <w:gridCol w:w="567"/>
        <w:gridCol w:w="490"/>
      </w:tblGrid>
      <w:tr w:rsidR="004957E4" w:rsidRPr="00F50C2B" w:rsidTr="004957E4">
        <w:trPr>
          <w:trHeight w:val="285"/>
        </w:trPr>
        <w:tc>
          <w:tcPr>
            <w:tcW w:w="559" w:type="dxa"/>
            <w:vMerge w:val="restart"/>
          </w:tcPr>
          <w:p w:rsidR="004957E4" w:rsidRPr="00F50C2B" w:rsidRDefault="004957E4" w:rsidP="00F50C2B">
            <w:pPr>
              <w:rPr>
                <w:color w:val="010101"/>
                <w:sz w:val="24"/>
                <w:szCs w:val="24"/>
              </w:rPr>
            </w:pPr>
            <w:r w:rsidRPr="00F50C2B">
              <w:rPr>
                <w:color w:val="010101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F50C2B">
              <w:rPr>
                <w:color w:val="010101"/>
                <w:sz w:val="24"/>
                <w:szCs w:val="24"/>
              </w:rPr>
              <w:t>п</w:t>
            </w:r>
            <w:proofErr w:type="spellEnd"/>
            <w:proofErr w:type="gramEnd"/>
            <w:r w:rsidRPr="00F50C2B">
              <w:rPr>
                <w:color w:val="010101"/>
                <w:sz w:val="24"/>
                <w:szCs w:val="24"/>
              </w:rPr>
              <w:t>/</w:t>
            </w:r>
            <w:proofErr w:type="spellStart"/>
            <w:r w:rsidRPr="00F50C2B">
              <w:rPr>
                <w:color w:val="010101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578" w:type="dxa"/>
            <w:vMerge w:val="restart"/>
          </w:tcPr>
          <w:p w:rsidR="004957E4" w:rsidRPr="00F50C2B" w:rsidRDefault="004957E4" w:rsidP="00F50C2B">
            <w:pPr>
              <w:jc w:val="center"/>
              <w:rPr>
                <w:color w:val="010101"/>
                <w:sz w:val="24"/>
                <w:szCs w:val="24"/>
              </w:rPr>
            </w:pPr>
            <w:r w:rsidRPr="00F50C2B">
              <w:rPr>
                <w:color w:val="010101"/>
                <w:sz w:val="24"/>
                <w:szCs w:val="24"/>
              </w:rPr>
              <w:t>ФИ</w:t>
            </w:r>
          </w:p>
        </w:tc>
        <w:tc>
          <w:tcPr>
            <w:tcW w:w="961" w:type="dxa"/>
            <w:vMerge w:val="restart"/>
          </w:tcPr>
          <w:p w:rsidR="004957E4" w:rsidRPr="00F50C2B" w:rsidRDefault="004957E4" w:rsidP="00F50C2B">
            <w:pPr>
              <w:rPr>
                <w:color w:val="010101"/>
                <w:sz w:val="24"/>
                <w:szCs w:val="24"/>
              </w:rPr>
            </w:pPr>
            <w:r w:rsidRPr="00F50C2B">
              <w:rPr>
                <w:color w:val="010101"/>
                <w:sz w:val="24"/>
                <w:szCs w:val="24"/>
              </w:rPr>
              <w:t>Сумма баллов</w:t>
            </w:r>
          </w:p>
        </w:tc>
        <w:tc>
          <w:tcPr>
            <w:tcW w:w="838" w:type="dxa"/>
            <w:vMerge w:val="restart"/>
          </w:tcPr>
          <w:p w:rsidR="004957E4" w:rsidRPr="00F50C2B" w:rsidRDefault="004957E4" w:rsidP="00F50C2B">
            <w:pPr>
              <w:jc w:val="center"/>
              <w:rPr>
                <w:color w:val="010101"/>
                <w:sz w:val="24"/>
                <w:szCs w:val="24"/>
              </w:rPr>
            </w:pPr>
            <w:r w:rsidRPr="00F50C2B">
              <w:rPr>
                <w:color w:val="010101"/>
                <w:sz w:val="24"/>
                <w:szCs w:val="24"/>
              </w:rPr>
              <w:t>Макс. балл</w:t>
            </w:r>
          </w:p>
        </w:tc>
        <w:tc>
          <w:tcPr>
            <w:tcW w:w="943" w:type="dxa"/>
            <w:vMerge w:val="restart"/>
          </w:tcPr>
          <w:p w:rsidR="004957E4" w:rsidRPr="00F50C2B" w:rsidRDefault="004957E4" w:rsidP="00F50C2B">
            <w:pPr>
              <w:jc w:val="center"/>
              <w:rPr>
                <w:color w:val="010101"/>
                <w:sz w:val="24"/>
                <w:szCs w:val="24"/>
              </w:rPr>
            </w:pPr>
            <w:r w:rsidRPr="00F50C2B">
              <w:rPr>
                <w:color w:val="010101"/>
                <w:sz w:val="24"/>
                <w:szCs w:val="24"/>
              </w:rPr>
              <w:t xml:space="preserve">% </w:t>
            </w:r>
            <w:proofErr w:type="spellStart"/>
            <w:r w:rsidRPr="00F50C2B">
              <w:rPr>
                <w:color w:val="010101"/>
                <w:sz w:val="24"/>
                <w:szCs w:val="24"/>
              </w:rPr>
              <w:t>выпол-ния</w:t>
            </w:r>
            <w:proofErr w:type="spellEnd"/>
          </w:p>
        </w:tc>
        <w:tc>
          <w:tcPr>
            <w:tcW w:w="3544" w:type="dxa"/>
            <w:gridSpan w:val="7"/>
            <w:tcBorders>
              <w:bottom w:val="nil"/>
            </w:tcBorders>
          </w:tcPr>
          <w:p w:rsidR="004957E4" w:rsidRPr="00F50C2B" w:rsidRDefault="004957E4" w:rsidP="00F50C2B">
            <w:pPr>
              <w:rPr>
                <w:color w:val="010101"/>
                <w:sz w:val="24"/>
                <w:szCs w:val="24"/>
              </w:rPr>
            </w:pPr>
            <w:r w:rsidRPr="00F50C2B">
              <w:rPr>
                <w:color w:val="010101"/>
                <w:sz w:val="24"/>
                <w:szCs w:val="24"/>
              </w:rPr>
              <w:t>№ задания/Баллы за задание</w:t>
            </w:r>
          </w:p>
        </w:tc>
      </w:tr>
      <w:tr w:rsidR="004957E4" w:rsidRPr="00F50C2B" w:rsidTr="004957E4">
        <w:trPr>
          <w:trHeight w:val="270"/>
        </w:trPr>
        <w:tc>
          <w:tcPr>
            <w:tcW w:w="559" w:type="dxa"/>
            <w:vMerge/>
          </w:tcPr>
          <w:p w:rsidR="004957E4" w:rsidRPr="00F50C2B" w:rsidRDefault="004957E4" w:rsidP="00F50C2B">
            <w:pPr>
              <w:rPr>
                <w:color w:val="010101"/>
                <w:sz w:val="24"/>
                <w:szCs w:val="24"/>
              </w:rPr>
            </w:pPr>
          </w:p>
        </w:tc>
        <w:tc>
          <w:tcPr>
            <w:tcW w:w="1578" w:type="dxa"/>
            <w:vMerge/>
          </w:tcPr>
          <w:p w:rsidR="004957E4" w:rsidRPr="00F50C2B" w:rsidRDefault="004957E4" w:rsidP="00F50C2B">
            <w:pPr>
              <w:jc w:val="center"/>
              <w:rPr>
                <w:color w:val="010101"/>
                <w:sz w:val="24"/>
                <w:szCs w:val="24"/>
              </w:rPr>
            </w:pPr>
          </w:p>
        </w:tc>
        <w:tc>
          <w:tcPr>
            <w:tcW w:w="961" w:type="dxa"/>
            <w:vMerge/>
          </w:tcPr>
          <w:p w:rsidR="004957E4" w:rsidRPr="00F50C2B" w:rsidRDefault="004957E4" w:rsidP="00F50C2B">
            <w:pPr>
              <w:rPr>
                <w:color w:val="010101"/>
                <w:sz w:val="24"/>
                <w:szCs w:val="24"/>
              </w:rPr>
            </w:pPr>
          </w:p>
        </w:tc>
        <w:tc>
          <w:tcPr>
            <w:tcW w:w="838" w:type="dxa"/>
            <w:vMerge/>
          </w:tcPr>
          <w:p w:rsidR="004957E4" w:rsidRPr="00F50C2B" w:rsidRDefault="004957E4" w:rsidP="00F50C2B">
            <w:pPr>
              <w:jc w:val="center"/>
              <w:rPr>
                <w:color w:val="010101"/>
                <w:sz w:val="24"/>
                <w:szCs w:val="24"/>
              </w:rPr>
            </w:pPr>
          </w:p>
        </w:tc>
        <w:tc>
          <w:tcPr>
            <w:tcW w:w="943" w:type="dxa"/>
            <w:vMerge/>
          </w:tcPr>
          <w:p w:rsidR="004957E4" w:rsidRPr="00F50C2B" w:rsidRDefault="004957E4" w:rsidP="00F50C2B">
            <w:pPr>
              <w:jc w:val="center"/>
              <w:rPr>
                <w:color w:val="010101"/>
                <w:sz w:val="24"/>
                <w:szCs w:val="24"/>
              </w:rPr>
            </w:pPr>
          </w:p>
        </w:tc>
        <w:tc>
          <w:tcPr>
            <w:tcW w:w="3544" w:type="dxa"/>
            <w:gridSpan w:val="7"/>
            <w:tcBorders>
              <w:top w:val="nil"/>
            </w:tcBorders>
          </w:tcPr>
          <w:p w:rsidR="004957E4" w:rsidRPr="00F50C2B" w:rsidRDefault="004957E4" w:rsidP="00F50C2B">
            <w:pPr>
              <w:rPr>
                <w:color w:val="010101"/>
                <w:sz w:val="24"/>
                <w:szCs w:val="24"/>
              </w:rPr>
            </w:pPr>
          </w:p>
          <w:p w:rsidR="004957E4" w:rsidRPr="00F50C2B" w:rsidRDefault="00EC25EE" w:rsidP="00F50C2B">
            <w:pPr>
              <w:rPr>
                <w:color w:val="010101"/>
                <w:sz w:val="24"/>
                <w:szCs w:val="24"/>
              </w:rPr>
            </w:pPr>
            <w:r w:rsidRPr="00F50C2B">
              <w:rPr>
                <w:color w:val="010101"/>
                <w:sz w:val="24"/>
                <w:szCs w:val="24"/>
              </w:rPr>
              <w:t xml:space="preserve">  </w:t>
            </w:r>
            <w:r w:rsidR="004957E4" w:rsidRPr="00F50C2B">
              <w:rPr>
                <w:color w:val="010101"/>
                <w:sz w:val="24"/>
                <w:szCs w:val="24"/>
              </w:rPr>
              <w:t xml:space="preserve">2      </w:t>
            </w:r>
            <w:r w:rsidRPr="00F50C2B">
              <w:rPr>
                <w:color w:val="010101"/>
                <w:sz w:val="24"/>
                <w:szCs w:val="24"/>
              </w:rPr>
              <w:t xml:space="preserve"> 3</w:t>
            </w:r>
            <w:r w:rsidR="004957E4" w:rsidRPr="00F50C2B">
              <w:rPr>
                <w:color w:val="010101"/>
                <w:sz w:val="24"/>
                <w:szCs w:val="24"/>
              </w:rPr>
              <w:t xml:space="preserve">      4       5     6       7      8</w:t>
            </w:r>
          </w:p>
        </w:tc>
      </w:tr>
      <w:tr w:rsidR="004957E4" w:rsidRPr="00F50C2B" w:rsidTr="004957E4">
        <w:tc>
          <w:tcPr>
            <w:tcW w:w="559" w:type="dxa"/>
          </w:tcPr>
          <w:p w:rsidR="004957E4" w:rsidRPr="00F50C2B" w:rsidRDefault="004957E4" w:rsidP="00F50C2B">
            <w:pPr>
              <w:jc w:val="center"/>
              <w:rPr>
                <w:color w:val="010101"/>
                <w:sz w:val="24"/>
                <w:szCs w:val="24"/>
              </w:rPr>
            </w:pPr>
            <w:r w:rsidRPr="00F50C2B">
              <w:rPr>
                <w:color w:val="010101"/>
                <w:sz w:val="24"/>
                <w:szCs w:val="24"/>
              </w:rPr>
              <w:t>1</w:t>
            </w:r>
          </w:p>
        </w:tc>
        <w:tc>
          <w:tcPr>
            <w:tcW w:w="1578" w:type="dxa"/>
          </w:tcPr>
          <w:p w:rsidR="004957E4" w:rsidRPr="00F50C2B" w:rsidRDefault="004957E4" w:rsidP="00F50C2B">
            <w:pPr>
              <w:rPr>
                <w:color w:val="010101"/>
                <w:sz w:val="24"/>
                <w:szCs w:val="24"/>
              </w:rPr>
            </w:pPr>
            <w:proofErr w:type="spellStart"/>
            <w:r w:rsidRPr="00F50C2B">
              <w:rPr>
                <w:color w:val="010101"/>
                <w:sz w:val="24"/>
                <w:szCs w:val="24"/>
              </w:rPr>
              <w:t>Алавердоглы</w:t>
            </w:r>
            <w:proofErr w:type="spellEnd"/>
            <w:r w:rsidRPr="00F50C2B">
              <w:rPr>
                <w:color w:val="010101"/>
                <w:sz w:val="24"/>
                <w:szCs w:val="24"/>
              </w:rPr>
              <w:t xml:space="preserve"> </w:t>
            </w:r>
            <w:proofErr w:type="spellStart"/>
            <w:r w:rsidRPr="00F50C2B">
              <w:rPr>
                <w:color w:val="010101"/>
                <w:sz w:val="24"/>
                <w:szCs w:val="24"/>
              </w:rPr>
              <w:t>Гюльнара</w:t>
            </w:r>
            <w:proofErr w:type="spellEnd"/>
          </w:p>
        </w:tc>
        <w:tc>
          <w:tcPr>
            <w:tcW w:w="961" w:type="dxa"/>
          </w:tcPr>
          <w:p w:rsidR="004957E4" w:rsidRPr="00F50C2B" w:rsidRDefault="004957E4" w:rsidP="00F50C2B">
            <w:pPr>
              <w:jc w:val="center"/>
              <w:rPr>
                <w:color w:val="010101"/>
                <w:sz w:val="24"/>
                <w:szCs w:val="24"/>
              </w:rPr>
            </w:pPr>
            <w:r w:rsidRPr="00F50C2B">
              <w:rPr>
                <w:color w:val="010101"/>
                <w:sz w:val="24"/>
                <w:szCs w:val="24"/>
              </w:rPr>
              <w:t>5</w:t>
            </w:r>
          </w:p>
        </w:tc>
        <w:tc>
          <w:tcPr>
            <w:tcW w:w="838" w:type="dxa"/>
          </w:tcPr>
          <w:p w:rsidR="004957E4" w:rsidRPr="00F50C2B" w:rsidRDefault="004957E4" w:rsidP="00F50C2B">
            <w:pPr>
              <w:jc w:val="center"/>
              <w:rPr>
                <w:color w:val="010101"/>
                <w:sz w:val="24"/>
                <w:szCs w:val="24"/>
              </w:rPr>
            </w:pPr>
            <w:r w:rsidRPr="00F50C2B">
              <w:rPr>
                <w:color w:val="010101"/>
                <w:sz w:val="24"/>
                <w:szCs w:val="24"/>
              </w:rPr>
              <w:t>7</w:t>
            </w:r>
          </w:p>
        </w:tc>
        <w:tc>
          <w:tcPr>
            <w:tcW w:w="943" w:type="dxa"/>
          </w:tcPr>
          <w:p w:rsidR="004957E4" w:rsidRPr="00F50C2B" w:rsidRDefault="004957E4" w:rsidP="00F50C2B">
            <w:pPr>
              <w:jc w:val="center"/>
              <w:rPr>
                <w:color w:val="010101"/>
                <w:sz w:val="24"/>
                <w:szCs w:val="24"/>
              </w:rPr>
            </w:pPr>
            <w:r w:rsidRPr="00F50C2B">
              <w:rPr>
                <w:color w:val="010101"/>
                <w:sz w:val="24"/>
                <w:szCs w:val="24"/>
              </w:rPr>
              <w:t>71,4</w:t>
            </w:r>
          </w:p>
        </w:tc>
        <w:tc>
          <w:tcPr>
            <w:tcW w:w="549" w:type="dxa"/>
          </w:tcPr>
          <w:p w:rsidR="004957E4" w:rsidRPr="00F50C2B" w:rsidRDefault="004957E4" w:rsidP="00F50C2B">
            <w:pPr>
              <w:jc w:val="center"/>
              <w:rPr>
                <w:color w:val="010101"/>
                <w:sz w:val="24"/>
                <w:szCs w:val="24"/>
              </w:rPr>
            </w:pPr>
            <w:r w:rsidRPr="00F50C2B">
              <w:rPr>
                <w:color w:val="010101"/>
                <w:sz w:val="24"/>
                <w:szCs w:val="24"/>
              </w:rPr>
              <w:t>1</w:t>
            </w:r>
          </w:p>
        </w:tc>
        <w:tc>
          <w:tcPr>
            <w:tcW w:w="502" w:type="dxa"/>
          </w:tcPr>
          <w:p w:rsidR="004957E4" w:rsidRPr="00F50C2B" w:rsidRDefault="004957E4" w:rsidP="00F50C2B">
            <w:pPr>
              <w:jc w:val="center"/>
              <w:rPr>
                <w:color w:val="010101"/>
                <w:sz w:val="24"/>
                <w:szCs w:val="24"/>
              </w:rPr>
            </w:pPr>
            <w:r w:rsidRPr="00F50C2B">
              <w:rPr>
                <w:color w:val="010101"/>
                <w:sz w:val="24"/>
                <w:szCs w:val="24"/>
              </w:rPr>
              <w:t>0</w:t>
            </w:r>
          </w:p>
        </w:tc>
        <w:tc>
          <w:tcPr>
            <w:tcW w:w="500" w:type="dxa"/>
          </w:tcPr>
          <w:p w:rsidR="004957E4" w:rsidRPr="00F50C2B" w:rsidRDefault="004957E4" w:rsidP="00F50C2B">
            <w:pPr>
              <w:jc w:val="center"/>
              <w:rPr>
                <w:color w:val="010101"/>
                <w:sz w:val="24"/>
                <w:szCs w:val="24"/>
              </w:rPr>
            </w:pPr>
            <w:r w:rsidRPr="00F50C2B">
              <w:rPr>
                <w:color w:val="010101"/>
                <w:sz w:val="24"/>
                <w:szCs w:val="24"/>
              </w:rPr>
              <w:t>1</w:t>
            </w:r>
          </w:p>
        </w:tc>
        <w:tc>
          <w:tcPr>
            <w:tcW w:w="468" w:type="dxa"/>
          </w:tcPr>
          <w:p w:rsidR="004957E4" w:rsidRPr="00F50C2B" w:rsidRDefault="004957E4" w:rsidP="00F50C2B">
            <w:pPr>
              <w:jc w:val="center"/>
              <w:rPr>
                <w:color w:val="010101"/>
                <w:sz w:val="24"/>
                <w:szCs w:val="24"/>
              </w:rPr>
            </w:pPr>
            <w:r w:rsidRPr="00F50C2B">
              <w:rPr>
                <w:color w:val="010101"/>
                <w:sz w:val="24"/>
                <w:szCs w:val="24"/>
              </w:rPr>
              <w:t>0</w:t>
            </w:r>
          </w:p>
        </w:tc>
        <w:tc>
          <w:tcPr>
            <w:tcW w:w="468" w:type="dxa"/>
          </w:tcPr>
          <w:p w:rsidR="004957E4" w:rsidRPr="00F50C2B" w:rsidRDefault="004957E4" w:rsidP="00F50C2B">
            <w:pPr>
              <w:jc w:val="center"/>
              <w:rPr>
                <w:color w:val="010101"/>
                <w:sz w:val="24"/>
                <w:szCs w:val="24"/>
              </w:rPr>
            </w:pPr>
            <w:r w:rsidRPr="00F50C2B">
              <w:rPr>
                <w:color w:val="010101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4957E4" w:rsidRPr="00F50C2B" w:rsidRDefault="004957E4" w:rsidP="00F50C2B">
            <w:pPr>
              <w:jc w:val="center"/>
              <w:rPr>
                <w:color w:val="010101"/>
                <w:sz w:val="24"/>
                <w:szCs w:val="24"/>
              </w:rPr>
            </w:pPr>
            <w:r w:rsidRPr="00F50C2B">
              <w:rPr>
                <w:color w:val="010101"/>
                <w:sz w:val="24"/>
                <w:szCs w:val="24"/>
              </w:rPr>
              <w:t>1</w:t>
            </w:r>
          </w:p>
        </w:tc>
        <w:tc>
          <w:tcPr>
            <w:tcW w:w="490" w:type="dxa"/>
          </w:tcPr>
          <w:p w:rsidR="004957E4" w:rsidRPr="00F50C2B" w:rsidRDefault="004957E4" w:rsidP="00F50C2B">
            <w:pPr>
              <w:jc w:val="center"/>
              <w:rPr>
                <w:color w:val="010101"/>
                <w:sz w:val="24"/>
                <w:szCs w:val="24"/>
              </w:rPr>
            </w:pPr>
            <w:r w:rsidRPr="00F50C2B">
              <w:rPr>
                <w:color w:val="010101"/>
                <w:sz w:val="24"/>
                <w:szCs w:val="24"/>
              </w:rPr>
              <w:t>1</w:t>
            </w:r>
          </w:p>
        </w:tc>
      </w:tr>
      <w:tr w:rsidR="004957E4" w:rsidRPr="00F50C2B" w:rsidTr="004957E4">
        <w:tc>
          <w:tcPr>
            <w:tcW w:w="559" w:type="dxa"/>
          </w:tcPr>
          <w:p w:rsidR="004957E4" w:rsidRPr="00F50C2B" w:rsidRDefault="004957E4" w:rsidP="00F50C2B">
            <w:pPr>
              <w:jc w:val="center"/>
              <w:rPr>
                <w:color w:val="010101"/>
                <w:sz w:val="24"/>
                <w:szCs w:val="24"/>
              </w:rPr>
            </w:pPr>
            <w:r w:rsidRPr="00F50C2B">
              <w:rPr>
                <w:color w:val="010101"/>
                <w:sz w:val="24"/>
                <w:szCs w:val="24"/>
              </w:rPr>
              <w:t>2</w:t>
            </w:r>
          </w:p>
        </w:tc>
        <w:tc>
          <w:tcPr>
            <w:tcW w:w="1578" w:type="dxa"/>
          </w:tcPr>
          <w:p w:rsidR="004957E4" w:rsidRPr="00F50C2B" w:rsidRDefault="004957E4" w:rsidP="00F50C2B">
            <w:pPr>
              <w:rPr>
                <w:color w:val="010101"/>
                <w:sz w:val="24"/>
                <w:szCs w:val="24"/>
              </w:rPr>
            </w:pPr>
            <w:r w:rsidRPr="00F50C2B">
              <w:rPr>
                <w:color w:val="010101"/>
                <w:sz w:val="24"/>
                <w:szCs w:val="24"/>
              </w:rPr>
              <w:t>Балашова Анна</w:t>
            </w:r>
          </w:p>
        </w:tc>
        <w:tc>
          <w:tcPr>
            <w:tcW w:w="961" w:type="dxa"/>
          </w:tcPr>
          <w:p w:rsidR="004957E4" w:rsidRPr="00F50C2B" w:rsidRDefault="004957E4" w:rsidP="00F50C2B">
            <w:pPr>
              <w:jc w:val="center"/>
              <w:rPr>
                <w:color w:val="010101"/>
                <w:sz w:val="24"/>
                <w:szCs w:val="24"/>
              </w:rPr>
            </w:pPr>
            <w:r w:rsidRPr="00F50C2B">
              <w:rPr>
                <w:color w:val="010101"/>
                <w:sz w:val="24"/>
                <w:szCs w:val="24"/>
              </w:rPr>
              <w:t>2</w:t>
            </w:r>
          </w:p>
        </w:tc>
        <w:tc>
          <w:tcPr>
            <w:tcW w:w="838" w:type="dxa"/>
          </w:tcPr>
          <w:p w:rsidR="004957E4" w:rsidRPr="00F50C2B" w:rsidRDefault="004957E4" w:rsidP="00F50C2B">
            <w:pPr>
              <w:jc w:val="center"/>
              <w:rPr>
                <w:color w:val="010101"/>
                <w:sz w:val="24"/>
                <w:szCs w:val="24"/>
              </w:rPr>
            </w:pPr>
            <w:r w:rsidRPr="00F50C2B">
              <w:rPr>
                <w:color w:val="010101"/>
                <w:sz w:val="24"/>
                <w:szCs w:val="24"/>
              </w:rPr>
              <w:t>7</w:t>
            </w:r>
          </w:p>
        </w:tc>
        <w:tc>
          <w:tcPr>
            <w:tcW w:w="943" w:type="dxa"/>
          </w:tcPr>
          <w:p w:rsidR="004957E4" w:rsidRPr="00F50C2B" w:rsidRDefault="00EC25EE" w:rsidP="00F50C2B">
            <w:pPr>
              <w:jc w:val="center"/>
              <w:rPr>
                <w:color w:val="010101"/>
                <w:sz w:val="24"/>
                <w:szCs w:val="24"/>
              </w:rPr>
            </w:pPr>
            <w:r w:rsidRPr="00F50C2B">
              <w:rPr>
                <w:color w:val="010101"/>
                <w:sz w:val="24"/>
                <w:szCs w:val="24"/>
              </w:rPr>
              <w:t>28</w:t>
            </w:r>
            <w:r w:rsidR="004957E4" w:rsidRPr="00F50C2B">
              <w:rPr>
                <w:color w:val="010101"/>
                <w:sz w:val="24"/>
                <w:szCs w:val="24"/>
              </w:rPr>
              <w:t>,</w:t>
            </w:r>
            <w:r w:rsidRPr="00F50C2B">
              <w:rPr>
                <w:color w:val="010101"/>
                <w:sz w:val="24"/>
                <w:szCs w:val="24"/>
              </w:rPr>
              <w:t>6</w:t>
            </w:r>
          </w:p>
        </w:tc>
        <w:tc>
          <w:tcPr>
            <w:tcW w:w="549" w:type="dxa"/>
          </w:tcPr>
          <w:p w:rsidR="004957E4" w:rsidRPr="00F50C2B" w:rsidRDefault="004957E4" w:rsidP="00F50C2B">
            <w:pPr>
              <w:jc w:val="center"/>
              <w:rPr>
                <w:color w:val="010101"/>
                <w:sz w:val="24"/>
                <w:szCs w:val="24"/>
              </w:rPr>
            </w:pPr>
            <w:r w:rsidRPr="00F50C2B">
              <w:rPr>
                <w:color w:val="010101"/>
                <w:sz w:val="24"/>
                <w:szCs w:val="24"/>
              </w:rPr>
              <w:t>0</w:t>
            </w:r>
          </w:p>
        </w:tc>
        <w:tc>
          <w:tcPr>
            <w:tcW w:w="502" w:type="dxa"/>
          </w:tcPr>
          <w:p w:rsidR="004957E4" w:rsidRPr="00F50C2B" w:rsidRDefault="004957E4" w:rsidP="00F50C2B">
            <w:pPr>
              <w:jc w:val="center"/>
              <w:rPr>
                <w:color w:val="010101"/>
                <w:sz w:val="24"/>
                <w:szCs w:val="24"/>
              </w:rPr>
            </w:pPr>
            <w:r w:rsidRPr="00F50C2B">
              <w:rPr>
                <w:color w:val="010101"/>
                <w:sz w:val="24"/>
                <w:szCs w:val="24"/>
              </w:rPr>
              <w:t>0</w:t>
            </w:r>
          </w:p>
        </w:tc>
        <w:tc>
          <w:tcPr>
            <w:tcW w:w="500" w:type="dxa"/>
          </w:tcPr>
          <w:p w:rsidR="004957E4" w:rsidRPr="00F50C2B" w:rsidRDefault="004957E4" w:rsidP="00F50C2B">
            <w:pPr>
              <w:jc w:val="center"/>
              <w:rPr>
                <w:color w:val="010101"/>
                <w:sz w:val="24"/>
                <w:szCs w:val="24"/>
              </w:rPr>
            </w:pPr>
            <w:r w:rsidRPr="00F50C2B">
              <w:rPr>
                <w:color w:val="010101"/>
                <w:sz w:val="24"/>
                <w:szCs w:val="24"/>
              </w:rPr>
              <w:t>1</w:t>
            </w:r>
          </w:p>
        </w:tc>
        <w:tc>
          <w:tcPr>
            <w:tcW w:w="468" w:type="dxa"/>
          </w:tcPr>
          <w:p w:rsidR="004957E4" w:rsidRPr="00F50C2B" w:rsidRDefault="004957E4" w:rsidP="00F50C2B">
            <w:pPr>
              <w:jc w:val="center"/>
              <w:rPr>
                <w:color w:val="010101"/>
                <w:sz w:val="24"/>
                <w:szCs w:val="24"/>
              </w:rPr>
            </w:pPr>
            <w:r w:rsidRPr="00F50C2B">
              <w:rPr>
                <w:color w:val="010101"/>
                <w:sz w:val="24"/>
                <w:szCs w:val="24"/>
              </w:rPr>
              <w:t>0</w:t>
            </w:r>
          </w:p>
        </w:tc>
        <w:tc>
          <w:tcPr>
            <w:tcW w:w="468" w:type="dxa"/>
          </w:tcPr>
          <w:p w:rsidR="004957E4" w:rsidRPr="00F50C2B" w:rsidRDefault="004957E4" w:rsidP="00F50C2B">
            <w:pPr>
              <w:jc w:val="center"/>
              <w:rPr>
                <w:color w:val="010101"/>
                <w:sz w:val="24"/>
                <w:szCs w:val="24"/>
              </w:rPr>
            </w:pPr>
            <w:r w:rsidRPr="00F50C2B">
              <w:rPr>
                <w:color w:val="010101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4957E4" w:rsidRPr="00F50C2B" w:rsidRDefault="004957E4" w:rsidP="00F50C2B">
            <w:pPr>
              <w:jc w:val="center"/>
              <w:rPr>
                <w:color w:val="010101"/>
                <w:sz w:val="24"/>
                <w:szCs w:val="24"/>
              </w:rPr>
            </w:pPr>
            <w:r w:rsidRPr="00F50C2B">
              <w:rPr>
                <w:color w:val="010101"/>
                <w:sz w:val="24"/>
                <w:szCs w:val="24"/>
              </w:rPr>
              <w:t>0</w:t>
            </w:r>
          </w:p>
        </w:tc>
        <w:tc>
          <w:tcPr>
            <w:tcW w:w="490" w:type="dxa"/>
          </w:tcPr>
          <w:p w:rsidR="004957E4" w:rsidRPr="00F50C2B" w:rsidRDefault="004957E4" w:rsidP="00F50C2B">
            <w:pPr>
              <w:jc w:val="center"/>
              <w:rPr>
                <w:color w:val="010101"/>
                <w:sz w:val="24"/>
                <w:szCs w:val="24"/>
              </w:rPr>
            </w:pPr>
            <w:r w:rsidRPr="00F50C2B">
              <w:rPr>
                <w:color w:val="010101"/>
                <w:sz w:val="24"/>
                <w:szCs w:val="24"/>
              </w:rPr>
              <w:t>1</w:t>
            </w:r>
          </w:p>
        </w:tc>
      </w:tr>
      <w:tr w:rsidR="004957E4" w:rsidRPr="00F50C2B" w:rsidTr="004957E4">
        <w:tc>
          <w:tcPr>
            <w:tcW w:w="559" w:type="dxa"/>
          </w:tcPr>
          <w:p w:rsidR="004957E4" w:rsidRPr="00F50C2B" w:rsidRDefault="004957E4" w:rsidP="00F50C2B">
            <w:pPr>
              <w:jc w:val="center"/>
              <w:rPr>
                <w:color w:val="010101"/>
                <w:sz w:val="24"/>
                <w:szCs w:val="24"/>
              </w:rPr>
            </w:pPr>
            <w:r w:rsidRPr="00F50C2B">
              <w:rPr>
                <w:color w:val="010101"/>
                <w:sz w:val="24"/>
                <w:szCs w:val="24"/>
              </w:rPr>
              <w:t>3</w:t>
            </w:r>
          </w:p>
        </w:tc>
        <w:tc>
          <w:tcPr>
            <w:tcW w:w="1578" w:type="dxa"/>
          </w:tcPr>
          <w:p w:rsidR="004957E4" w:rsidRPr="00F50C2B" w:rsidRDefault="004957E4" w:rsidP="00F50C2B">
            <w:pPr>
              <w:rPr>
                <w:color w:val="010101"/>
                <w:sz w:val="24"/>
                <w:szCs w:val="24"/>
              </w:rPr>
            </w:pPr>
            <w:r w:rsidRPr="00F50C2B">
              <w:rPr>
                <w:color w:val="010101"/>
                <w:sz w:val="24"/>
                <w:szCs w:val="24"/>
              </w:rPr>
              <w:t>Глинский Даниил</w:t>
            </w:r>
          </w:p>
        </w:tc>
        <w:tc>
          <w:tcPr>
            <w:tcW w:w="961" w:type="dxa"/>
          </w:tcPr>
          <w:p w:rsidR="004957E4" w:rsidRPr="00F50C2B" w:rsidRDefault="004957E4" w:rsidP="00F50C2B">
            <w:pPr>
              <w:jc w:val="center"/>
              <w:rPr>
                <w:color w:val="010101"/>
                <w:sz w:val="24"/>
                <w:szCs w:val="24"/>
              </w:rPr>
            </w:pPr>
            <w:r w:rsidRPr="00F50C2B">
              <w:rPr>
                <w:color w:val="010101"/>
                <w:sz w:val="24"/>
                <w:szCs w:val="24"/>
              </w:rPr>
              <w:t>3</w:t>
            </w:r>
          </w:p>
        </w:tc>
        <w:tc>
          <w:tcPr>
            <w:tcW w:w="838" w:type="dxa"/>
          </w:tcPr>
          <w:p w:rsidR="004957E4" w:rsidRPr="00F50C2B" w:rsidRDefault="004957E4" w:rsidP="00F50C2B">
            <w:pPr>
              <w:jc w:val="center"/>
              <w:rPr>
                <w:color w:val="010101"/>
                <w:sz w:val="24"/>
                <w:szCs w:val="24"/>
              </w:rPr>
            </w:pPr>
            <w:r w:rsidRPr="00F50C2B">
              <w:rPr>
                <w:color w:val="010101"/>
                <w:sz w:val="24"/>
                <w:szCs w:val="24"/>
              </w:rPr>
              <w:t>7</w:t>
            </w:r>
          </w:p>
        </w:tc>
        <w:tc>
          <w:tcPr>
            <w:tcW w:w="943" w:type="dxa"/>
          </w:tcPr>
          <w:p w:rsidR="004957E4" w:rsidRPr="00F50C2B" w:rsidRDefault="00EC25EE" w:rsidP="00F50C2B">
            <w:pPr>
              <w:jc w:val="center"/>
              <w:rPr>
                <w:color w:val="010101"/>
                <w:sz w:val="24"/>
                <w:szCs w:val="24"/>
              </w:rPr>
            </w:pPr>
            <w:r w:rsidRPr="00F50C2B">
              <w:rPr>
                <w:color w:val="010101"/>
                <w:sz w:val="24"/>
                <w:szCs w:val="24"/>
              </w:rPr>
              <w:t>57,1</w:t>
            </w:r>
          </w:p>
        </w:tc>
        <w:tc>
          <w:tcPr>
            <w:tcW w:w="549" w:type="dxa"/>
          </w:tcPr>
          <w:p w:rsidR="004957E4" w:rsidRPr="00F50C2B" w:rsidRDefault="004957E4" w:rsidP="00F50C2B">
            <w:pPr>
              <w:jc w:val="center"/>
              <w:rPr>
                <w:color w:val="010101"/>
                <w:sz w:val="24"/>
                <w:szCs w:val="24"/>
              </w:rPr>
            </w:pPr>
            <w:r w:rsidRPr="00F50C2B">
              <w:rPr>
                <w:color w:val="010101"/>
                <w:sz w:val="24"/>
                <w:szCs w:val="24"/>
              </w:rPr>
              <w:t>1</w:t>
            </w:r>
          </w:p>
        </w:tc>
        <w:tc>
          <w:tcPr>
            <w:tcW w:w="502" w:type="dxa"/>
          </w:tcPr>
          <w:p w:rsidR="004957E4" w:rsidRPr="00F50C2B" w:rsidRDefault="004957E4" w:rsidP="00F50C2B">
            <w:pPr>
              <w:jc w:val="center"/>
              <w:rPr>
                <w:color w:val="010101"/>
                <w:sz w:val="24"/>
                <w:szCs w:val="24"/>
              </w:rPr>
            </w:pPr>
            <w:r w:rsidRPr="00F50C2B">
              <w:rPr>
                <w:color w:val="010101"/>
                <w:sz w:val="24"/>
                <w:szCs w:val="24"/>
              </w:rPr>
              <w:t>0</w:t>
            </w:r>
          </w:p>
        </w:tc>
        <w:tc>
          <w:tcPr>
            <w:tcW w:w="500" w:type="dxa"/>
          </w:tcPr>
          <w:p w:rsidR="004957E4" w:rsidRPr="00F50C2B" w:rsidRDefault="004957E4" w:rsidP="00F50C2B">
            <w:pPr>
              <w:jc w:val="center"/>
              <w:rPr>
                <w:color w:val="010101"/>
                <w:sz w:val="24"/>
                <w:szCs w:val="24"/>
              </w:rPr>
            </w:pPr>
            <w:r w:rsidRPr="00F50C2B">
              <w:rPr>
                <w:color w:val="010101"/>
                <w:sz w:val="24"/>
                <w:szCs w:val="24"/>
              </w:rPr>
              <w:t>1</w:t>
            </w:r>
          </w:p>
        </w:tc>
        <w:tc>
          <w:tcPr>
            <w:tcW w:w="468" w:type="dxa"/>
          </w:tcPr>
          <w:p w:rsidR="004957E4" w:rsidRPr="00F50C2B" w:rsidRDefault="004957E4" w:rsidP="00F50C2B">
            <w:pPr>
              <w:jc w:val="center"/>
              <w:rPr>
                <w:color w:val="010101"/>
                <w:sz w:val="24"/>
                <w:szCs w:val="24"/>
              </w:rPr>
            </w:pPr>
            <w:r w:rsidRPr="00F50C2B">
              <w:rPr>
                <w:color w:val="010101"/>
                <w:sz w:val="24"/>
                <w:szCs w:val="24"/>
              </w:rPr>
              <w:t>0</w:t>
            </w:r>
          </w:p>
        </w:tc>
        <w:tc>
          <w:tcPr>
            <w:tcW w:w="468" w:type="dxa"/>
          </w:tcPr>
          <w:p w:rsidR="004957E4" w:rsidRPr="00F50C2B" w:rsidRDefault="004957E4" w:rsidP="00F50C2B">
            <w:pPr>
              <w:jc w:val="center"/>
              <w:rPr>
                <w:color w:val="010101"/>
                <w:sz w:val="24"/>
                <w:szCs w:val="24"/>
              </w:rPr>
            </w:pPr>
            <w:r w:rsidRPr="00F50C2B">
              <w:rPr>
                <w:color w:val="010101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4957E4" w:rsidRPr="00F50C2B" w:rsidRDefault="004957E4" w:rsidP="00F50C2B">
            <w:pPr>
              <w:jc w:val="center"/>
              <w:rPr>
                <w:color w:val="010101"/>
                <w:sz w:val="24"/>
                <w:szCs w:val="24"/>
              </w:rPr>
            </w:pPr>
            <w:r w:rsidRPr="00F50C2B">
              <w:rPr>
                <w:color w:val="010101"/>
                <w:sz w:val="24"/>
                <w:szCs w:val="24"/>
              </w:rPr>
              <w:t>0</w:t>
            </w:r>
          </w:p>
        </w:tc>
        <w:tc>
          <w:tcPr>
            <w:tcW w:w="490" w:type="dxa"/>
          </w:tcPr>
          <w:p w:rsidR="004957E4" w:rsidRPr="00F50C2B" w:rsidRDefault="004957E4" w:rsidP="00F50C2B">
            <w:pPr>
              <w:jc w:val="center"/>
              <w:rPr>
                <w:color w:val="010101"/>
                <w:sz w:val="24"/>
                <w:szCs w:val="24"/>
              </w:rPr>
            </w:pPr>
            <w:r w:rsidRPr="00F50C2B">
              <w:rPr>
                <w:color w:val="010101"/>
                <w:sz w:val="24"/>
                <w:szCs w:val="24"/>
              </w:rPr>
              <w:t>1</w:t>
            </w:r>
          </w:p>
        </w:tc>
      </w:tr>
      <w:tr w:rsidR="004957E4" w:rsidRPr="00F50C2B" w:rsidTr="004957E4">
        <w:tc>
          <w:tcPr>
            <w:tcW w:w="559" w:type="dxa"/>
          </w:tcPr>
          <w:p w:rsidR="004957E4" w:rsidRPr="00F50C2B" w:rsidRDefault="004957E4" w:rsidP="00F50C2B">
            <w:pPr>
              <w:jc w:val="center"/>
              <w:rPr>
                <w:color w:val="010101"/>
                <w:sz w:val="24"/>
                <w:szCs w:val="24"/>
              </w:rPr>
            </w:pPr>
            <w:r w:rsidRPr="00F50C2B">
              <w:rPr>
                <w:color w:val="010101"/>
                <w:sz w:val="24"/>
                <w:szCs w:val="24"/>
              </w:rPr>
              <w:t>4</w:t>
            </w:r>
          </w:p>
        </w:tc>
        <w:tc>
          <w:tcPr>
            <w:tcW w:w="1578" w:type="dxa"/>
          </w:tcPr>
          <w:p w:rsidR="004957E4" w:rsidRPr="00F50C2B" w:rsidRDefault="004957E4" w:rsidP="00F50C2B">
            <w:pPr>
              <w:rPr>
                <w:color w:val="010101"/>
                <w:sz w:val="24"/>
                <w:szCs w:val="24"/>
              </w:rPr>
            </w:pPr>
            <w:proofErr w:type="spellStart"/>
            <w:r w:rsidRPr="00F50C2B">
              <w:rPr>
                <w:color w:val="010101"/>
                <w:sz w:val="24"/>
                <w:szCs w:val="24"/>
              </w:rPr>
              <w:t>Мичкидяев</w:t>
            </w:r>
            <w:proofErr w:type="spellEnd"/>
            <w:r w:rsidRPr="00F50C2B">
              <w:rPr>
                <w:color w:val="010101"/>
                <w:sz w:val="24"/>
                <w:szCs w:val="24"/>
              </w:rPr>
              <w:t xml:space="preserve"> Максим</w:t>
            </w:r>
          </w:p>
        </w:tc>
        <w:tc>
          <w:tcPr>
            <w:tcW w:w="961" w:type="dxa"/>
          </w:tcPr>
          <w:p w:rsidR="004957E4" w:rsidRPr="00F50C2B" w:rsidRDefault="004957E4" w:rsidP="00F50C2B">
            <w:pPr>
              <w:jc w:val="center"/>
              <w:rPr>
                <w:color w:val="010101"/>
                <w:sz w:val="24"/>
                <w:szCs w:val="24"/>
              </w:rPr>
            </w:pPr>
            <w:r w:rsidRPr="00F50C2B">
              <w:rPr>
                <w:color w:val="010101"/>
                <w:sz w:val="24"/>
                <w:szCs w:val="24"/>
              </w:rPr>
              <w:t>2</w:t>
            </w:r>
          </w:p>
        </w:tc>
        <w:tc>
          <w:tcPr>
            <w:tcW w:w="838" w:type="dxa"/>
          </w:tcPr>
          <w:p w:rsidR="004957E4" w:rsidRPr="00F50C2B" w:rsidRDefault="004957E4" w:rsidP="00F50C2B">
            <w:pPr>
              <w:jc w:val="center"/>
              <w:rPr>
                <w:color w:val="010101"/>
                <w:sz w:val="24"/>
                <w:szCs w:val="24"/>
              </w:rPr>
            </w:pPr>
            <w:r w:rsidRPr="00F50C2B">
              <w:rPr>
                <w:color w:val="010101"/>
                <w:sz w:val="24"/>
                <w:szCs w:val="24"/>
              </w:rPr>
              <w:t>7</w:t>
            </w:r>
          </w:p>
        </w:tc>
        <w:tc>
          <w:tcPr>
            <w:tcW w:w="943" w:type="dxa"/>
          </w:tcPr>
          <w:p w:rsidR="004957E4" w:rsidRPr="00F50C2B" w:rsidRDefault="00EC25EE" w:rsidP="00F50C2B">
            <w:pPr>
              <w:jc w:val="center"/>
              <w:rPr>
                <w:color w:val="010101"/>
                <w:sz w:val="24"/>
                <w:szCs w:val="24"/>
              </w:rPr>
            </w:pPr>
            <w:r w:rsidRPr="00F50C2B">
              <w:rPr>
                <w:color w:val="010101"/>
                <w:sz w:val="24"/>
                <w:szCs w:val="24"/>
              </w:rPr>
              <w:t>28</w:t>
            </w:r>
            <w:r w:rsidR="004957E4" w:rsidRPr="00F50C2B">
              <w:rPr>
                <w:color w:val="010101"/>
                <w:sz w:val="24"/>
                <w:szCs w:val="24"/>
              </w:rPr>
              <w:t>,</w:t>
            </w:r>
            <w:r w:rsidRPr="00F50C2B">
              <w:rPr>
                <w:color w:val="010101"/>
                <w:sz w:val="24"/>
                <w:szCs w:val="24"/>
              </w:rPr>
              <w:t>6</w:t>
            </w:r>
          </w:p>
        </w:tc>
        <w:tc>
          <w:tcPr>
            <w:tcW w:w="549" w:type="dxa"/>
          </w:tcPr>
          <w:p w:rsidR="004957E4" w:rsidRPr="00F50C2B" w:rsidRDefault="004957E4" w:rsidP="00F50C2B">
            <w:pPr>
              <w:jc w:val="center"/>
              <w:rPr>
                <w:color w:val="010101"/>
                <w:sz w:val="24"/>
                <w:szCs w:val="24"/>
              </w:rPr>
            </w:pPr>
            <w:r w:rsidRPr="00F50C2B">
              <w:rPr>
                <w:color w:val="010101"/>
                <w:sz w:val="24"/>
                <w:szCs w:val="24"/>
              </w:rPr>
              <w:t>0</w:t>
            </w:r>
          </w:p>
        </w:tc>
        <w:tc>
          <w:tcPr>
            <w:tcW w:w="502" w:type="dxa"/>
          </w:tcPr>
          <w:p w:rsidR="004957E4" w:rsidRPr="00F50C2B" w:rsidRDefault="00EC25EE" w:rsidP="00F50C2B">
            <w:pPr>
              <w:jc w:val="center"/>
              <w:rPr>
                <w:color w:val="010101"/>
                <w:sz w:val="24"/>
                <w:szCs w:val="24"/>
              </w:rPr>
            </w:pPr>
            <w:r w:rsidRPr="00F50C2B">
              <w:rPr>
                <w:color w:val="010101"/>
                <w:sz w:val="24"/>
                <w:szCs w:val="24"/>
              </w:rPr>
              <w:t>0</w:t>
            </w:r>
          </w:p>
        </w:tc>
        <w:tc>
          <w:tcPr>
            <w:tcW w:w="500" w:type="dxa"/>
          </w:tcPr>
          <w:p w:rsidR="004957E4" w:rsidRPr="00F50C2B" w:rsidRDefault="004957E4" w:rsidP="00F50C2B">
            <w:pPr>
              <w:jc w:val="center"/>
              <w:rPr>
                <w:color w:val="010101"/>
                <w:sz w:val="24"/>
                <w:szCs w:val="24"/>
              </w:rPr>
            </w:pPr>
            <w:r w:rsidRPr="00F50C2B">
              <w:rPr>
                <w:color w:val="010101"/>
                <w:sz w:val="24"/>
                <w:szCs w:val="24"/>
              </w:rPr>
              <w:t>1</w:t>
            </w:r>
          </w:p>
        </w:tc>
        <w:tc>
          <w:tcPr>
            <w:tcW w:w="468" w:type="dxa"/>
          </w:tcPr>
          <w:p w:rsidR="004957E4" w:rsidRPr="00F50C2B" w:rsidRDefault="004957E4" w:rsidP="00F50C2B">
            <w:pPr>
              <w:jc w:val="center"/>
              <w:rPr>
                <w:color w:val="010101"/>
                <w:sz w:val="24"/>
                <w:szCs w:val="24"/>
              </w:rPr>
            </w:pPr>
            <w:r w:rsidRPr="00F50C2B">
              <w:rPr>
                <w:color w:val="010101"/>
                <w:sz w:val="24"/>
                <w:szCs w:val="24"/>
              </w:rPr>
              <w:t>0</w:t>
            </w:r>
          </w:p>
        </w:tc>
        <w:tc>
          <w:tcPr>
            <w:tcW w:w="468" w:type="dxa"/>
          </w:tcPr>
          <w:p w:rsidR="004957E4" w:rsidRPr="00F50C2B" w:rsidRDefault="00EC25EE" w:rsidP="00F50C2B">
            <w:pPr>
              <w:jc w:val="center"/>
              <w:rPr>
                <w:color w:val="010101"/>
                <w:sz w:val="24"/>
                <w:szCs w:val="24"/>
              </w:rPr>
            </w:pPr>
            <w:r w:rsidRPr="00F50C2B">
              <w:rPr>
                <w:color w:val="010101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4957E4" w:rsidRPr="00F50C2B" w:rsidRDefault="00EC25EE" w:rsidP="00F50C2B">
            <w:pPr>
              <w:jc w:val="center"/>
              <w:rPr>
                <w:color w:val="010101"/>
                <w:sz w:val="24"/>
                <w:szCs w:val="24"/>
              </w:rPr>
            </w:pPr>
            <w:r w:rsidRPr="00F50C2B">
              <w:rPr>
                <w:color w:val="010101"/>
                <w:sz w:val="24"/>
                <w:szCs w:val="24"/>
              </w:rPr>
              <w:t>0</w:t>
            </w:r>
          </w:p>
        </w:tc>
        <w:tc>
          <w:tcPr>
            <w:tcW w:w="490" w:type="dxa"/>
          </w:tcPr>
          <w:p w:rsidR="004957E4" w:rsidRPr="00F50C2B" w:rsidRDefault="00EC25EE" w:rsidP="00F50C2B">
            <w:pPr>
              <w:jc w:val="center"/>
              <w:rPr>
                <w:color w:val="010101"/>
                <w:sz w:val="24"/>
                <w:szCs w:val="24"/>
              </w:rPr>
            </w:pPr>
            <w:r w:rsidRPr="00F50C2B">
              <w:rPr>
                <w:color w:val="010101"/>
                <w:sz w:val="24"/>
                <w:szCs w:val="24"/>
              </w:rPr>
              <w:t>0</w:t>
            </w:r>
          </w:p>
        </w:tc>
      </w:tr>
      <w:tr w:rsidR="004957E4" w:rsidRPr="00F50C2B" w:rsidTr="004957E4">
        <w:tc>
          <w:tcPr>
            <w:tcW w:w="559" w:type="dxa"/>
          </w:tcPr>
          <w:p w:rsidR="004957E4" w:rsidRPr="00F50C2B" w:rsidRDefault="004957E4" w:rsidP="00F50C2B">
            <w:pPr>
              <w:jc w:val="center"/>
              <w:rPr>
                <w:color w:val="010101"/>
                <w:sz w:val="24"/>
                <w:szCs w:val="24"/>
              </w:rPr>
            </w:pPr>
            <w:r w:rsidRPr="00F50C2B">
              <w:rPr>
                <w:color w:val="010101"/>
                <w:sz w:val="24"/>
                <w:szCs w:val="24"/>
              </w:rPr>
              <w:t>5</w:t>
            </w:r>
          </w:p>
        </w:tc>
        <w:tc>
          <w:tcPr>
            <w:tcW w:w="1578" w:type="dxa"/>
          </w:tcPr>
          <w:p w:rsidR="004957E4" w:rsidRPr="00F50C2B" w:rsidRDefault="004957E4" w:rsidP="00F50C2B">
            <w:pPr>
              <w:rPr>
                <w:color w:val="010101"/>
                <w:sz w:val="24"/>
                <w:szCs w:val="24"/>
              </w:rPr>
            </w:pPr>
            <w:proofErr w:type="spellStart"/>
            <w:r w:rsidRPr="00F50C2B">
              <w:rPr>
                <w:color w:val="010101"/>
                <w:sz w:val="24"/>
                <w:szCs w:val="24"/>
              </w:rPr>
              <w:t>Салюков</w:t>
            </w:r>
            <w:proofErr w:type="spellEnd"/>
            <w:r w:rsidRPr="00F50C2B">
              <w:rPr>
                <w:color w:val="010101"/>
                <w:sz w:val="24"/>
                <w:szCs w:val="24"/>
              </w:rPr>
              <w:t xml:space="preserve"> Андрей</w:t>
            </w:r>
          </w:p>
        </w:tc>
        <w:tc>
          <w:tcPr>
            <w:tcW w:w="961" w:type="dxa"/>
          </w:tcPr>
          <w:p w:rsidR="004957E4" w:rsidRPr="00F50C2B" w:rsidRDefault="004957E4" w:rsidP="00F50C2B">
            <w:pPr>
              <w:jc w:val="center"/>
              <w:rPr>
                <w:color w:val="010101"/>
                <w:sz w:val="24"/>
                <w:szCs w:val="24"/>
              </w:rPr>
            </w:pPr>
            <w:r w:rsidRPr="00F50C2B">
              <w:rPr>
                <w:color w:val="010101"/>
                <w:sz w:val="24"/>
                <w:szCs w:val="24"/>
              </w:rPr>
              <w:t>3</w:t>
            </w:r>
          </w:p>
        </w:tc>
        <w:tc>
          <w:tcPr>
            <w:tcW w:w="838" w:type="dxa"/>
          </w:tcPr>
          <w:p w:rsidR="004957E4" w:rsidRPr="00F50C2B" w:rsidRDefault="004957E4" w:rsidP="00F50C2B">
            <w:pPr>
              <w:jc w:val="center"/>
              <w:rPr>
                <w:color w:val="010101"/>
                <w:sz w:val="24"/>
                <w:szCs w:val="24"/>
              </w:rPr>
            </w:pPr>
            <w:r w:rsidRPr="00F50C2B">
              <w:rPr>
                <w:color w:val="010101"/>
                <w:sz w:val="24"/>
                <w:szCs w:val="24"/>
              </w:rPr>
              <w:t xml:space="preserve">7 </w:t>
            </w:r>
          </w:p>
        </w:tc>
        <w:tc>
          <w:tcPr>
            <w:tcW w:w="943" w:type="dxa"/>
          </w:tcPr>
          <w:p w:rsidR="004957E4" w:rsidRPr="00F50C2B" w:rsidRDefault="00EC25EE" w:rsidP="00F50C2B">
            <w:pPr>
              <w:jc w:val="center"/>
              <w:rPr>
                <w:color w:val="010101"/>
                <w:sz w:val="24"/>
                <w:szCs w:val="24"/>
              </w:rPr>
            </w:pPr>
            <w:r w:rsidRPr="00F50C2B">
              <w:rPr>
                <w:color w:val="010101"/>
                <w:sz w:val="24"/>
                <w:szCs w:val="24"/>
              </w:rPr>
              <w:t>43</w:t>
            </w:r>
          </w:p>
        </w:tc>
        <w:tc>
          <w:tcPr>
            <w:tcW w:w="549" w:type="dxa"/>
          </w:tcPr>
          <w:p w:rsidR="004957E4" w:rsidRPr="00F50C2B" w:rsidRDefault="004957E4" w:rsidP="00F50C2B">
            <w:pPr>
              <w:jc w:val="center"/>
              <w:rPr>
                <w:color w:val="010101"/>
                <w:sz w:val="24"/>
                <w:szCs w:val="24"/>
              </w:rPr>
            </w:pPr>
            <w:r w:rsidRPr="00F50C2B">
              <w:rPr>
                <w:color w:val="010101"/>
                <w:sz w:val="24"/>
                <w:szCs w:val="24"/>
              </w:rPr>
              <w:t>0</w:t>
            </w:r>
          </w:p>
        </w:tc>
        <w:tc>
          <w:tcPr>
            <w:tcW w:w="502" w:type="dxa"/>
          </w:tcPr>
          <w:p w:rsidR="004957E4" w:rsidRPr="00F50C2B" w:rsidRDefault="004957E4" w:rsidP="00F50C2B">
            <w:pPr>
              <w:jc w:val="center"/>
              <w:rPr>
                <w:color w:val="010101"/>
                <w:sz w:val="24"/>
                <w:szCs w:val="24"/>
              </w:rPr>
            </w:pPr>
            <w:r w:rsidRPr="00F50C2B">
              <w:rPr>
                <w:color w:val="010101"/>
                <w:sz w:val="24"/>
                <w:szCs w:val="24"/>
              </w:rPr>
              <w:t>0</w:t>
            </w:r>
          </w:p>
        </w:tc>
        <w:tc>
          <w:tcPr>
            <w:tcW w:w="500" w:type="dxa"/>
          </w:tcPr>
          <w:p w:rsidR="004957E4" w:rsidRPr="00F50C2B" w:rsidRDefault="004957E4" w:rsidP="00F50C2B">
            <w:pPr>
              <w:jc w:val="center"/>
              <w:rPr>
                <w:color w:val="010101"/>
                <w:sz w:val="24"/>
                <w:szCs w:val="24"/>
              </w:rPr>
            </w:pPr>
            <w:r w:rsidRPr="00F50C2B">
              <w:rPr>
                <w:color w:val="010101"/>
                <w:sz w:val="24"/>
                <w:szCs w:val="24"/>
              </w:rPr>
              <w:t>1</w:t>
            </w:r>
          </w:p>
        </w:tc>
        <w:tc>
          <w:tcPr>
            <w:tcW w:w="468" w:type="dxa"/>
          </w:tcPr>
          <w:p w:rsidR="004957E4" w:rsidRPr="00F50C2B" w:rsidRDefault="004957E4" w:rsidP="00F50C2B">
            <w:pPr>
              <w:jc w:val="center"/>
              <w:rPr>
                <w:color w:val="010101"/>
                <w:sz w:val="24"/>
                <w:szCs w:val="24"/>
              </w:rPr>
            </w:pPr>
            <w:r w:rsidRPr="00F50C2B">
              <w:rPr>
                <w:color w:val="010101"/>
                <w:sz w:val="24"/>
                <w:szCs w:val="24"/>
              </w:rPr>
              <w:t>0</w:t>
            </w:r>
          </w:p>
        </w:tc>
        <w:tc>
          <w:tcPr>
            <w:tcW w:w="468" w:type="dxa"/>
          </w:tcPr>
          <w:p w:rsidR="004957E4" w:rsidRPr="00F50C2B" w:rsidRDefault="00EC25EE" w:rsidP="00F50C2B">
            <w:pPr>
              <w:jc w:val="center"/>
              <w:rPr>
                <w:color w:val="010101"/>
                <w:sz w:val="24"/>
                <w:szCs w:val="24"/>
              </w:rPr>
            </w:pPr>
            <w:r w:rsidRPr="00F50C2B">
              <w:rPr>
                <w:color w:val="010101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4957E4" w:rsidRPr="00F50C2B" w:rsidRDefault="004957E4" w:rsidP="00F50C2B">
            <w:pPr>
              <w:jc w:val="center"/>
              <w:rPr>
                <w:color w:val="010101"/>
                <w:sz w:val="24"/>
                <w:szCs w:val="24"/>
              </w:rPr>
            </w:pPr>
            <w:r w:rsidRPr="00F50C2B">
              <w:rPr>
                <w:color w:val="010101"/>
                <w:sz w:val="24"/>
                <w:szCs w:val="24"/>
              </w:rPr>
              <w:t>0</w:t>
            </w:r>
          </w:p>
        </w:tc>
        <w:tc>
          <w:tcPr>
            <w:tcW w:w="490" w:type="dxa"/>
          </w:tcPr>
          <w:p w:rsidR="004957E4" w:rsidRPr="00F50C2B" w:rsidRDefault="00EC25EE" w:rsidP="00F50C2B">
            <w:pPr>
              <w:jc w:val="center"/>
              <w:rPr>
                <w:color w:val="010101"/>
                <w:sz w:val="24"/>
                <w:szCs w:val="24"/>
              </w:rPr>
            </w:pPr>
            <w:r w:rsidRPr="00F50C2B">
              <w:rPr>
                <w:color w:val="010101"/>
                <w:sz w:val="24"/>
                <w:szCs w:val="24"/>
              </w:rPr>
              <w:t>1</w:t>
            </w:r>
          </w:p>
        </w:tc>
      </w:tr>
      <w:tr w:rsidR="004957E4" w:rsidRPr="00F50C2B" w:rsidTr="004957E4">
        <w:tc>
          <w:tcPr>
            <w:tcW w:w="559" w:type="dxa"/>
          </w:tcPr>
          <w:p w:rsidR="004957E4" w:rsidRPr="00F50C2B" w:rsidRDefault="004957E4" w:rsidP="00F50C2B">
            <w:pPr>
              <w:jc w:val="center"/>
              <w:rPr>
                <w:color w:val="010101"/>
                <w:sz w:val="24"/>
                <w:szCs w:val="24"/>
              </w:rPr>
            </w:pPr>
            <w:r w:rsidRPr="00F50C2B">
              <w:rPr>
                <w:color w:val="010101"/>
                <w:sz w:val="24"/>
                <w:szCs w:val="24"/>
              </w:rPr>
              <w:t>6</w:t>
            </w:r>
          </w:p>
        </w:tc>
        <w:tc>
          <w:tcPr>
            <w:tcW w:w="1578" w:type="dxa"/>
          </w:tcPr>
          <w:p w:rsidR="004957E4" w:rsidRPr="00F50C2B" w:rsidRDefault="004957E4" w:rsidP="00F50C2B">
            <w:pPr>
              <w:rPr>
                <w:color w:val="010101"/>
                <w:sz w:val="24"/>
                <w:szCs w:val="24"/>
              </w:rPr>
            </w:pPr>
            <w:r w:rsidRPr="00F50C2B">
              <w:rPr>
                <w:color w:val="010101"/>
                <w:sz w:val="24"/>
                <w:szCs w:val="24"/>
              </w:rPr>
              <w:t>Чуйко Дмитрий</w:t>
            </w:r>
          </w:p>
        </w:tc>
        <w:tc>
          <w:tcPr>
            <w:tcW w:w="961" w:type="dxa"/>
          </w:tcPr>
          <w:p w:rsidR="004957E4" w:rsidRPr="00F50C2B" w:rsidRDefault="00EC25EE" w:rsidP="00F50C2B">
            <w:pPr>
              <w:jc w:val="center"/>
              <w:rPr>
                <w:color w:val="010101"/>
                <w:sz w:val="24"/>
                <w:szCs w:val="24"/>
              </w:rPr>
            </w:pPr>
            <w:r w:rsidRPr="00F50C2B">
              <w:rPr>
                <w:color w:val="010101"/>
                <w:sz w:val="24"/>
                <w:szCs w:val="24"/>
              </w:rPr>
              <w:t>1</w:t>
            </w:r>
          </w:p>
        </w:tc>
        <w:tc>
          <w:tcPr>
            <w:tcW w:w="838" w:type="dxa"/>
          </w:tcPr>
          <w:p w:rsidR="004957E4" w:rsidRPr="00F50C2B" w:rsidRDefault="004957E4" w:rsidP="00F50C2B">
            <w:pPr>
              <w:jc w:val="center"/>
              <w:rPr>
                <w:color w:val="010101"/>
                <w:sz w:val="24"/>
                <w:szCs w:val="24"/>
              </w:rPr>
            </w:pPr>
            <w:r w:rsidRPr="00F50C2B">
              <w:rPr>
                <w:color w:val="010101"/>
                <w:sz w:val="24"/>
                <w:szCs w:val="24"/>
              </w:rPr>
              <w:t>7</w:t>
            </w:r>
          </w:p>
        </w:tc>
        <w:tc>
          <w:tcPr>
            <w:tcW w:w="943" w:type="dxa"/>
          </w:tcPr>
          <w:p w:rsidR="004957E4" w:rsidRPr="00F50C2B" w:rsidRDefault="00EC25EE" w:rsidP="00F50C2B">
            <w:pPr>
              <w:jc w:val="center"/>
              <w:rPr>
                <w:color w:val="010101"/>
                <w:sz w:val="24"/>
                <w:szCs w:val="24"/>
              </w:rPr>
            </w:pPr>
            <w:r w:rsidRPr="00F50C2B">
              <w:rPr>
                <w:color w:val="010101"/>
                <w:sz w:val="24"/>
                <w:szCs w:val="24"/>
              </w:rPr>
              <w:t>14,3</w:t>
            </w:r>
          </w:p>
        </w:tc>
        <w:tc>
          <w:tcPr>
            <w:tcW w:w="549" w:type="dxa"/>
          </w:tcPr>
          <w:p w:rsidR="004957E4" w:rsidRPr="00F50C2B" w:rsidRDefault="00EC25EE" w:rsidP="00F50C2B">
            <w:pPr>
              <w:jc w:val="center"/>
              <w:rPr>
                <w:color w:val="010101"/>
                <w:sz w:val="24"/>
                <w:szCs w:val="24"/>
              </w:rPr>
            </w:pPr>
            <w:r w:rsidRPr="00F50C2B">
              <w:rPr>
                <w:color w:val="010101"/>
                <w:sz w:val="24"/>
                <w:szCs w:val="24"/>
              </w:rPr>
              <w:t>0</w:t>
            </w:r>
          </w:p>
        </w:tc>
        <w:tc>
          <w:tcPr>
            <w:tcW w:w="502" w:type="dxa"/>
          </w:tcPr>
          <w:p w:rsidR="004957E4" w:rsidRPr="00F50C2B" w:rsidRDefault="00EC25EE" w:rsidP="00F50C2B">
            <w:pPr>
              <w:jc w:val="center"/>
              <w:rPr>
                <w:color w:val="010101"/>
                <w:sz w:val="24"/>
                <w:szCs w:val="24"/>
              </w:rPr>
            </w:pPr>
            <w:r w:rsidRPr="00F50C2B">
              <w:rPr>
                <w:color w:val="010101"/>
                <w:sz w:val="24"/>
                <w:szCs w:val="24"/>
              </w:rPr>
              <w:t>0</w:t>
            </w:r>
          </w:p>
        </w:tc>
        <w:tc>
          <w:tcPr>
            <w:tcW w:w="500" w:type="dxa"/>
          </w:tcPr>
          <w:p w:rsidR="004957E4" w:rsidRPr="00F50C2B" w:rsidRDefault="00EC25EE" w:rsidP="00F50C2B">
            <w:pPr>
              <w:jc w:val="center"/>
              <w:rPr>
                <w:color w:val="010101"/>
                <w:sz w:val="24"/>
                <w:szCs w:val="24"/>
              </w:rPr>
            </w:pPr>
            <w:r w:rsidRPr="00F50C2B">
              <w:rPr>
                <w:color w:val="010101"/>
                <w:sz w:val="24"/>
                <w:szCs w:val="24"/>
              </w:rPr>
              <w:t>1</w:t>
            </w:r>
          </w:p>
        </w:tc>
        <w:tc>
          <w:tcPr>
            <w:tcW w:w="468" w:type="dxa"/>
          </w:tcPr>
          <w:p w:rsidR="004957E4" w:rsidRPr="00F50C2B" w:rsidRDefault="00EC25EE" w:rsidP="00F50C2B">
            <w:pPr>
              <w:jc w:val="center"/>
              <w:rPr>
                <w:color w:val="010101"/>
                <w:sz w:val="24"/>
                <w:szCs w:val="24"/>
              </w:rPr>
            </w:pPr>
            <w:r w:rsidRPr="00F50C2B">
              <w:rPr>
                <w:color w:val="010101"/>
                <w:sz w:val="24"/>
                <w:szCs w:val="24"/>
              </w:rPr>
              <w:t>0</w:t>
            </w:r>
          </w:p>
        </w:tc>
        <w:tc>
          <w:tcPr>
            <w:tcW w:w="468" w:type="dxa"/>
          </w:tcPr>
          <w:p w:rsidR="004957E4" w:rsidRPr="00F50C2B" w:rsidRDefault="00EC25EE" w:rsidP="00F50C2B">
            <w:pPr>
              <w:jc w:val="center"/>
              <w:rPr>
                <w:color w:val="010101"/>
                <w:sz w:val="24"/>
                <w:szCs w:val="24"/>
              </w:rPr>
            </w:pPr>
            <w:r w:rsidRPr="00F50C2B">
              <w:rPr>
                <w:color w:val="010101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4957E4" w:rsidRPr="00F50C2B" w:rsidRDefault="00EC25EE" w:rsidP="00F50C2B">
            <w:pPr>
              <w:jc w:val="center"/>
              <w:rPr>
                <w:color w:val="010101"/>
                <w:sz w:val="24"/>
                <w:szCs w:val="24"/>
              </w:rPr>
            </w:pPr>
            <w:r w:rsidRPr="00F50C2B">
              <w:rPr>
                <w:color w:val="010101"/>
                <w:sz w:val="24"/>
                <w:szCs w:val="24"/>
              </w:rPr>
              <w:t>0</w:t>
            </w:r>
          </w:p>
        </w:tc>
        <w:tc>
          <w:tcPr>
            <w:tcW w:w="490" w:type="dxa"/>
          </w:tcPr>
          <w:p w:rsidR="004957E4" w:rsidRPr="00F50C2B" w:rsidRDefault="00EC25EE" w:rsidP="00F50C2B">
            <w:pPr>
              <w:jc w:val="center"/>
              <w:rPr>
                <w:color w:val="010101"/>
                <w:sz w:val="24"/>
                <w:szCs w:val="24"/>
              </w:rPr>
            </w:pPr>
            <w:r w:rsidRPr="00F50C2B">
              <w:rPr>
                <w:color w:val="010101"/>
                <w:sz w:val="24"/>
                <w:szCs w:val="24"/>
              </w:rPr>
              <w:t>0</w:t>
            </w:r>
          </w:p>
        </w:tc>
      </w:tr>
    </w:tbl>
    <w:tbl>
      <w:tblPr>
        <w:tblW w:w="1044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089"/>
        <w:gridCol w:w="351"/>
      </w:tblGrid>
      <w:tr w:rsidR="00B9371F" w:rsidRPr="00F50C2B" w:rsidTr="00904E65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9535F0" w:rsidRPr="00F50C2B" w:rsidRDefault="009535F0" w:rsidP="00F50C2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9535F0" w:rsidRDefault="009535F0" w:rsidP="00F50C2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50C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Результаты выполнения заданий</w:t>
            </w:r>
          </w:p>
          <w:tbl>
            <w:tblPr>
              <w:tblStyle w:val="a5"/>
              <w:tblW w:w="0" w:type="auto"/>
              <w:tblLook w:val="04A0"/>
            </w:tblPr>
            <w:tblGrid>
              <w:gridCol w:w="1623"/>
              <w:gridCol w:w="4599"/>
              <w:gridCol w:w="1602"/>
            </w:tblGrid>
            <w:tr w:rsidR="00277112" w:rsidTr="00277112">
              <w:tc>
                <w:tcPr>
                  <w:tcW w:w="1623" w:type="dxa"/>
                </w:tcPr>
                <w:p w:rsidR="00277112" w:rsidRDefault="00277112" w:rsidP="00F50C2B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F50C2B">
                    <w:rPr>
                      <w:b/>
                      <w:bCs/>
                      <w:color w:val="000000"/>
                      <w:sz w:val="24"/>
                      <w:szCs w:val="24"/>
                    </w:rPr>
                    <w:t>Обозначение задания в работе</w:t>
                  </w:r>
                </w:p>
              </w:tc>
              <w:tc>
                <w:tcPr>
                  <w:tcW w:w="4599" w:type="dxa"/>
                </w:tcPr>
                <w:p w:rsidR="00277112" w:rsidRDefault="00277112" w:rsidP="00F50C2B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F50C2B">
                    <w:rPr>
                      <w:b/>
                      <w:bCs/>
                      <w:color w:val="000000"/>
                      <w:sz w:val="24"/>
                      <w:szCs w:val="24"/>
                    </w:rPr>
                    <w:t>Проверяемые элементы содержания</w:t>
                  </w:r>
                </w:p>
              </w:tc>
              <w:tc>
                <w:tcPr>
                  <w:tcW w:w="1602" w:type="dxa"/>
                </w:tcPr>
                <w:p w:rsidR="00277112" w:rsidRDefault="00277112" w:rsidP="00F50C2B">
                  <w:pPr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F50C2B">
                    <w:rPr>
                      <w:b/>
                      <w:bCs/>
                      <w:color w:val="000000"/>
                      <w:sz w:val="24"/>
                      <w:szCs w:val="24"/>
                    </w:rPr>
                    <w:t xml:space="preserve">Дали  </w:t>
                  </w:r>
                  <w:proofErr w:type="gramStart"/>
                  <w:r w:rsidRPr="00F50C2B">
                    <w:rPr>
                      <w:b/>
                      <w:bCs/>
                      <w:color w:val="000000"/>
                      <w:sz w:val="24"/>
                      <w:szCs w:val="24"/>
                    </w:rPr>
                    <w:t>правильный</w:t>
                  </w:r>
                  <w:proofErr w:type="gramEnd"/>
                </w:p>
                <w:p w:rsidR="00277112" w:rsidRDefault="00277112" w:rsidP="00F50C2B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F50C2B">
                    <w:rPr>
                      <w:b/>
                      <w:bCs/>
                      <w:color w:val="000000"/>
                      <w:sz w:val="24"/>
                      <w:szCs w:val="24"/>
                    </w:rPr>
                    <w:t>ответ (чел. / %)</w:t>
                  </w:r>
                </w:p>
              </w:tc>
            </w:tr>
            <w:tr w:rsidR="00277112" w:rsidTr="00277112">
              <w:tc>
                <w:tcPr>
                  <w:tcW w:w="1623" w:type="dxa"/>
                </w:tcPr>
                <w:p w:rsidR="00277112" w:rsidRDefault="00277112" w:rsidP="00F50C2B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</w:rPr>
                    <w:t>Задание 2</w:t>
                  </w:r>
                </w:p>
              </w:tc>
              <w:tc>
                <w:tcPr>
                  <w:tcW w:w="4599" w:type="dxa"/>
                </w:tcPr>
                <w:p w:rsidR="00277112" w:rsidRPr="00F50C2B" w:rsidRDefault="00277112" w:rsidP="00277112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F50C2B">
                    <w:rPr>
                      <w:color w:val="000000"/>
                      <w:sz w:val="24"/>
                      <w:szCs w:val="24"/>
                    </w:rPr>
                    <w:t xml:space="preserve"> Синтаксический анализ </w:t>
                  </w:r>
                  <w:r>
                    <w:rPr>
                      <w:color w:val="000000"/>
                      <w:sz w:val="24"/>
                      <w:szCs w:val="24"/>
                    </w:rPr>
                    <w:t>(</w:t>
                  </w:r>
                  <w:r w:rsidRPr="00F50C2B">
                    <w:rPr>
                      <w:color w:val="000000"/>
                      <w:sz w:val="24"/>
                      <w:szCs w:val="24"/>
                    </w:rPr>
                    <w:t>предложение)</w:t>
                  </w:r>
                </w:p>
                <w:p w:rsidR="00277112" w:rsidRDefault="00277112" w:rsidP="00F50C2B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602" w:type="dxa"/>
                </w:tcPr>
                <w:p w:rsidR="00277112" w:rsidRDefault="00277112" w:rsidP="00F50C2B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F50C2B">
                    <w:rPr>
                      <w:color w:val="000000"/>
                      <w:sz w:val="24"/>
                      <w:szCs w:val="24"/>
                    </w:rPr>
                    <w:t>2 (33,3%)</w:t>
                  </w:r>
                </w:p>
              </w:tc>
            </w:tr>
            <w:tr w:rsidR="00277112" w:rsidTr="00277112">
              <w:tc>
                <w:tcPr>
                  <w:tcW w:w="1623" w:type="dxa"/>
                </w:tcPr>
                <w:p w:rsidR="00277112" w:rsidRDefault="00277112" w:rsidP="00F50C2B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</w:rPr>
                    <w:t>Задание 3</w:t>
                  </w:r>
                </w:p>
              </w:tc>
              <w:tc>
                <w:tcPr>
                  <w:tcW w:w="4599" w:type="dxa"/>
                </w:tcPr>
                <w:p w:rsidR="00277112" w:rsidRPr="00F50C2B" w:rsidRDefault="00277112" w:rsidP="00277112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F50C2B">
                    <w:rPr>
                      <w:color w:val="000000"/>
                      <w:sz w:val="24"/>
                      <w:szCs w:val="24"/>
                    </w:rPr>
                    <w:t>Пунктуационный анализ</w:t>
                  </w:r>
                </w:p>
                <w:p w:rsidR="00277112" w:rsidRDefault="00277112" w:rsidP="00F50C2B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602" w:type="dxa"/>
                </w:tcPr>
                <w:p w:rsidR="00277112" w:rsidRDefault="00277112" w:rsidP="00277112">
                  <w:pPr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           </w:t>
                  </w:r>
                  <w:r w:rsidR="005D2FF0">
                    <w:rPr>
                      <w:color w:val="000000"/>
                      <w:sz w:val="24"/>
                      <w:szCs w:val="24"/>
                    </w:rPr>
                    <w:t xml:space="preserve">0 </w:t>
                  </w:r>
                  <w:r>
                    <w:rPr>
                      <w:color w:val="000000"/>
                      <w:sz w:val="24"/>
                      <w:szCs w:val="24"/>
                    </w:rPr>
                    <w:t>(0%)</w:t>
                  </w:r>
                </w:p>
              </w:tc>
            </w:tr>
            <w:tr w:rsidR="00277112" w:rsidTr="00277112">
              <w:tc>
                <w:tcPr>
                  <w:tcW w:w="1623" w:type="dxa"/>
                </w:tcPr>
                <w:p w:rsidR="00277112" w:rsidRDefault="00277112" w:rsidP="00F50C2B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</w:rPr>
                    <w:t>Задание 4</w:t>
                  </w:r>
                </w:p>
              </w:tc>
              <w:tc>
                <w:tcPr>
                  <w:tcW w:w="4599" w:type="dxa"/>
                </w:tcPr>
                <w:p w:rsidR="00277112" w:rsidRDefault="00277112" w:rsidP="00F50C2B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F50C2B">
                    <w:rPr>
                      <w:color w:val="000000"/>
                      <w:sz w:val="24"/>
                      <w:szCs w:val="24"/>
                    </w:rPr>
                    <w:t>Синтаксический анализ (словосочетание)</w:t>
                  </w:r>
                </w:p>
              </w:tc>
              <w:tc>
                <w:tcPr>
                  <w:tcW w:w="1602" w:type="dxa"/>
                </w:tcPr>
                <w:p w:rsidR="00277112" w:rsidRDefault="005D2FF0" w:rsidP="00F50C2B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F50C2B">
                    <w:rPr>
                      <w:color w:val="000000"/>
                      <w:sz w:val="24"/>
                      <w:szCs w:val="24"/>
                    </w:rPr>
                    <w:t xml:space="preserve">              6 (100%)</w:t>
                  </w:r>
                </w:p>
              </w:tc>
            </w:tr>
            <w:tr w:rsidR="00277112" w:rsidTr="00277112">
              <w:tc>
                <w:tcPr>
                  <w:tcW w:w="1623" w:type="dxa"/>
                </w:tcPr>
                <w:p w:rsidR="00277112" w:rsidRDefault="00277112" w:rsidP="00F50C2B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</w:rPr>
                    <w:t>Задание 5</w:t>
                  </w:r>
                </w:p>
              </w:tc>
              <w:tc>
                <w:tcPr>
                  <w:tcW w:w="4599" w:type="dxa"/>
                </w:tcPr>
                <w:p w:rsidR="00277112" w:rsidRPr="00F50C2B" w:rsidRDefault="00277112" w:rsidP="00277112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F50C2B">
                    <w:rPr>
                      <w:color w:val="000000"/>
                      <w:sz w:val="24"/>
                      <w:szCs w:val="24"/>
                    </w:rPr>
                    <w:t>Орфографический анализ</w:t>
                  </w:r>
                </w:p>
                <w:p w:rsidR="00277112" w:rsidRDefault="00277112" w:rsidP="00F50C2B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602" w:type="dxa"/>
                </w:tcPr>
                <w:p w:rsidR="00277112" w:rsidRDefault="005D2FF0" w:rsidP="00F50C2B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F50C2B">
                    <w:rPr>
                      <w:color w:val="000000"/>
                      <w:sz w:val="24"/>
                      <w:szCs w:val="24"/>
                    </w:rPr>
                    <w:t>0 (0%)</w:t>
                  </w:r>
                </w:p>
              </w:tc>
            </w:tr>
            <w:tr w:rsidR="00277112" w:rsidTr="00277112">
              <w:tc>
                <w:tcPr>
                  <w:tcW w:w="1623" w:type="dxa"/>
                </w:tcPr>
                <w:p w:rsidR="00277112" w:rsidRDefault="00277112" w:rsidP="00F50C2B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</w:rPr>
                    <w:t>Задание 6</w:t>
                  </w:r>
                </w:p>
              </w:tc>
              <w:tc>
                <w:tcPr>
                  <w:tcW w:w="4599" w:type="dxa"/>
                </w:tcPr>
                <w:p w:rsidR="00277112" w:rsidRPr="00F50C2B" w:rsidRDefault="00277112" w:rsidP="00277112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F50C2B">
                    <w:rPr>
                      <w:color w:val="000000"/>
                      <w:sz w:val="24"/>
                      <w:szCs w:val="24"/>
                    </w:rPr>
                    <w:t>Анализ средств выразительности</w:t>
                  </w:r>
                </w:p>
                <w:p w:rsidR="00277112" w:rsidRDefault="00277112" w:rsidP="00277112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602" w:type="dxa"/>
                </w:tcPr>
                <w:p w:rsidR="00277112" w:rsidRDefault="005D2FF0" w:rsidP="00F50C2B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F50C2B">
                    <w:rPr>
                      <w:color w:val="000000"/>
                      <w:sz w:val="24"/>
                      <w:szCs w:val="24"/>
                    </w:rPr>
                    <w:t>4 (66,7%)</w:t>
                  </w:r>
                </w:p>
              </w:tc>
            </w:tr>
            <w:tr w:rsidR="00277112" w:rsidTr="00277112">
              <w:tc>
                <w:tcPr>
                  <w:tcW w:w="1623" w:type="dxa"/>
                </w:tcPr>
                <w:p w:rsidR="00277112" w:rsidRDefault="00277112" w:rsidP="00F50C2B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</w:rPr>
                    <w:t>Задание 7</w:t>
                  </w:r>
                </w:p>
              </w:tc>
              <w:tc>
                <w:tcPr>
                  <w:tcW w:w="4599" w:type="dxa"/>
                </w:tcPr>
                <w:p w:rsidR="00277112" w:rsidRPr="00F50C2B" w:rsidRDefault="00277112" w:rsidP="00277112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F50C2B">
                    <w:rPr>
                      <w:color w:val="000000"/>
                      <w:sz w:val="24"/>
                      <w:szCs w:val="24"/>
                    </w:rPr>
                    <w:t>Анализ средств выразительности</w:t>
                  </w:r>
                </w:p>
                <w:p w:rsidR="00277112" w:rsidRDefault="00277112" w:rsidP="00277112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602" w:type="dxa"/>
                </w:tcPr>
                <w:p w:rsidR="00277112" w:rsidRDefault="005D2FF0" w:rsidP="00F50C2B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F50C2B">
                    <w:rPr>
                      <w:color w:val="000000"/>
                      <w:sz w:val="24"/>
                      <w:szCs w:val="24"/>
                    </w:rPr>
                    <w:t>1 (16,7%)</w:t>
                  </w:r>
                </w:p>
              </w:tc>
            </w:tr>
            <w:tr w:rsidR="00277112" w:rsidTr="00277112">
              <w:tc>
                <w:tcPr>
                  <w:tcW w:w="1623" w:type="dxa"/>
                </w:tcPr>
                <w:p w:rsidR="00277112" w:rsidRDefault="00277112" w:rsidP="00F50C2B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</w:rPr>
                    <w:t>Задание 8</w:t>
                  </w:r>
                </w:p>
              </w:tc>
              <w:tc>
                <w:tcPr>
                  <w:tcW w:w="4599" w:type="dxa"/>
                </w:tcPr>
                <w:p w:rsidR="00277112" w:rsidRPr="00F50C2B" w:rsidRDefault="00277112" w:rsidP="00277112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F50C2B">
                    <w:rPr>
                      <w:color w:val="000000"/>
                      <w:sz w:val="24"/>
                      <w:szCs w:val="24"/>
                    </w:rPr>
                    <w:t>Лексический анализ</w:t>
                  </w:r>
                </w:p>
                <w:p w:rsidR="00277112" w:rsidRDefault="00277112" w:rsidP="00F50C2B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602" w:type="dxa"/>
                </w:tcPr>
                <w:p w:rsidR="00277112" w:rsidRDefault="005D2FF0" w:rsidP="00F50C2B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F50C2B">
                    <w:rPr>
                      <w:color w:val="000000"/>
                      <w:sz w:val="24"/>
                      <w:szCs w:val="24"/>
                    </w:rPr>
                    <w:t>4 (66,7%)</w:t>
                  </w:r>
                </w:p>
              </w:tc>
            </w:tr>
          </w:tbl>
          <w:p w:rsidR="00277112" w:rsidRPr="00F50C2B" w:rsidRDefault="00277112" w:rsidP="00F50C2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535F0" w:rsidRPr="005D2FF0" w:rsidRDefault="005D2FF0" w:rsidP="00F50C2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видно из таблицы, особое затруднение вызвали следующие задания: 2 (п</w:t>
            </w:r>
            <w:r w:rsidR="009535F0" w:rsidRPr="00F50C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редложение),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9535F0" w:rsidRPr="005D2FF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</w:t>
            </w:r>
            <w:r w:rsidR="009535F0" w:rsidRPr="005D2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="009535F0" w:rsidRPr="005D2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унктуационный анализ.</w:t>
            </w:r>
            <w:proofErr w:type="gramEnd"/>
            <w:r w:rsidR="009535F0" w:rsidRPr="005D2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9535F0" w:rsidRPr="005D2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Знаки препинания в сложносочинённом и сложноподчинённом предложениях),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9535F0" w:rsidRPr="005D2FF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</w:t>
            </w:r>
            <w:r w:rsidR="009535F0" w:rsidRPr="005D2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="009535F0" w:rsidRPr="005D2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рфографический анализ) и </w:t>
            </w:r>
            <w:r w:rsidR="009535F0" w:rsidRPr="005D2FF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7</w:t>
            </w:r>
            <w:r w:rsidR="009535F0" w:rsidRPr="005D2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="009535F0" w:rsidRPr="005D2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нализ средств выразительности).</w:t>
            </w:r>
            <w:proofErr w:type="gramEnd"/>
          </w:p>
          <w:p w:rsidR="009535F0" w:rsidRPr="00F50C2B" w:rsidRDefault="009535F0" w:rsidP="00F50C2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Возможные причины выявленных ошибок: слабые теоретические знания по разделу «Синтаксис», неумение вычленять грамматическую основу предложения, незнание перечня сочинительных</w:t>
            </w:r>
            <w:r w:rsidRPr="00F50C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подчинительных союзов.     </w:t>
            </w:r>
          </w:p>
          <w:p w:rsidR="009535F0" w:rsidRDefault="009535F0" w:rsidP="00F50C2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C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Причины трудностей в освоении норм пунктуации связаны с недостаточным усвоением учащимися тем синтаксиса и пункту</w:t>
            </w:r>
            <w:r w:rsidR="00F50C2B" w:rsidRPr="00F50C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ации в 8</w:t>
            </w:r>
            <w:r w:rsidR="00E21E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- 9</w:t>
            </w:r>
            <w:r w:rsidR="00F50C2B" w:rsidRPr="00F50C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классе. Неожиданно сложным оказалось и задание 7 (</w:t>
            </w:r>
            <w:r w:rsidR="005D2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="00F50C2B" w:rsidRPr="00F50C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нализ средств выразительности). </w:t>
            </w:r>
          </w:p>
          <w:p w:rsidR="00B9371F" w:rsidRPr="00F50C2B" w:rsidRDefault="00B9371F" w:rsidP="00F50C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9371F" w:rsidRPr="00F50C2B" w:rsidRDefault="00B9371F" w:rsidP="00F50C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371F" w:rsidRPr="00F50C2B" w:rsidTr="00904E65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9371F" w:rsidRPr="00F50C2B" w:rsidRDefault="00B9371F" w:rsidP="00F50C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9371F" w:rsidRPr="00F50C2B" w:rsidRDefault="00B9371F" w:rsidP="00F50C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371F" w:rsidRPr="00F50C2B" w:rsidTr="00E21EED">
        <w:trPr>
          <w:trHeight w:val="20"/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9371F" w:rsidRPr="00F50C2B" w:rsidRDefault="00B9371F" w:rsidP="00F50C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9371F" w:rsidRPr="00F50C2B" w:rsidRDefault="00B9371F" w:rsidP="00F50C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371F" w:rsidRPr="00F50C2B" w:rsidTr="00E21EED">
        <w:trPr>
          <w:trHeight w:val="20"/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9371F" w:rsidRPr="00F50C2B" w:rsidRDefault="00B9371F" w:rsidP="00F50C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9371F" w:rsidRPr="00F50C2B" w:rsidRDefault="00B9371F" w:rsidP="00F50C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371F" w:rsidRPr="00F50C2B" w:rsidTr="00904E65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9371F" w:rsidRPr="00F50C2B" w:rsidRDefault="00B9371F" w:rsidP="00F50C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9371F" w:rsidRPr="00F50C2B" w:rsidRDefault="00B9371F" w:rsidP="00F50C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371F" w:rsidRPr="00F50C2B" w:rsidTr="00904E65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9371F" w:rsidRPr="00F50C2B" w:rsidRDefault="00B9371F" w:rsidP="00F50C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9371F" w:rsidRPr="00F50C2B" w:rsidRDefault="00B9371F" w:rsidP="00F50C2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52DD2" w:rsidRPr="00F50C2B" w:rsidRDefault="00BB0D29" w:rsidP="00F50C2B">
      <w:pPr>
        <w:pStyle w:val="a4"/>
        <w:shd w:val="clear" w:color="auto" w:fill="FFFFFF"/>
        <w:spacing w:before="0" w:beforeAutospacing="0" w:after="0" w:afterAutospacing="0"/>
        <w:rPr>
          <w:color w:val="333333"/>
        </w:rPr>
      </w:pPr>
      <w:r>
        <w:rPr>
          <w:rStyle w:val="a3"/>
          <w:color w:val="333333"/>
        </w:rPr>
        <w:t xml:space="preserve">  </w:t>
      </w:r>
      <w:r w:rsidR="00952DD2" w:rsidRPr="00F50C2B">
        <w:rPr>
          <w:rStyle w:val="a3"/>
          <w:color w:val="333333"/>
        </w:rPr>
        <w:t>Выводы и рекомендации:</w:t>
      </w:r>
    </w:p>
    <w:p w:rsidR="00952DD2" w:rsidRPr="00F50C2B" w:rsidRDefault="00952DD2" w:rsidP="00F50C2B">
      <w:pPr>
        <w:pStyle w:val="a4"/>
        <w:shd w:val="clear" w:color="auto" w:fill="FFFFFF"/>
        <w:spacing w:before="0" w:beforeAutospacing="0" w:after="0" w:afterAutospacing="0"/>
        <w:rPr>
          <w:color w:val="333333"/>
        </w:rPr>
      </w:pPr>
      <w:r w:rsidRPr="00F50C2B">
        <w:rPr>
          <w:color w:val="333333"/>
        </w:rPr>
        <w:t xml:space="preserve">Анализ результатов выполнения экзаменационной работы по русскому языку даёт основание утверждать, что учащиеся неплохо справились с заданиями, проверяющими уровень </w:t>
      </w:r>
      <w:proofErr w:type="spellStart"/>
      <w:r w:rsidRPr="00F50C2B">
        <w:rPr>
          <w:color w:val="333333"/>
        </w:rPr>
        <w:t>сформированности</w:t>
      </w:r>
      <w:proofErr w:type="spellEnd"/>
      <w:r w:rsidRPr="00F50C2B">
        <w:rPr>
          <w:color w:val="333333"/>
        </w:rPr>
        <w:t xml:space="preserve"> основных предметных компетенций. Однако самым низким оказался уровень выполнения тестовых заданий.</w:t>
      </w:r>
    </w:p>
    <w:p w:rsidR="00E21EED" w:rsidRDefault="00E21EED" w:rsidP="00F50C2B">
      <w:pPr>
        <w:pStyle w:val="a4"/>
        <w:shd w:val="clear" w:color="auto" w:fill="FFFFFF"/>
        <w:spacing w:before="0" w:beforeAutospacing="0" w:after="0" w:afterAutospacing="0"/>
        <w:rPr>
          <w:rStyle w:val="a3"/>
          <w:color w:val="333333"/>
        </w:rPr>
      </w:pPr>
    </w:p>
    <w:p w:rsidR="00952DD2" w:rsidRPr="00F50C2B" w:rsidRDefault="00952DD2" w:rsidP="00E21EED">
      <w:pPr>
        <w:pStyle w:val="a4"/>
        <w:shd w:val="clear" w:color="auto" w:fill="FFFFFF"/>
        <w:spacing w:before="0" w:beforeAutospacing="0" w:after="0" w:afterAutospacing="0"/>
        <w:rPr>
          <w:color w:val="333333"/>
        </w:rPr>
      </w:pPr>
      <w:r w:rsidRPr="00F50C2B">
        <w:rPr>
          <w:rStyle w:val="a3"/>
          <w:color w:val="333333"/>
        </w:rPr>
        <w:t>Анализ результатов экзамена позволил выработать следующие рекомендации:</w:t>
      </w:r>
    </w:p>
    <w:p w:rsidR="00952DD2" w:rsidRPr="00F50C2B" w:rsidRDefault="00952DD2" w:rsidP="00E21EED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 w:rsidRPr="00F50C2B">
        <w:rPr>
          <w:rFonts w:ascii="Times New Roman" w:hAnsi="Times New Roman" w:cs="Times New Roman"/>
          <w:color w:val="333333"/>
          <w:sz w:val="24"/>
          <w:szCs w:val="24"/>
        </w:rPr>
        <w:t>разработать систему работы по корректировке знаний школьников;</w:t>
      </w:r>
    </w:p>
    <w:p w:rsidR="00952DD2" w:rsidRPr="00F50C2B" w:rsidRDefault="00952DD2" w:rsidP="00F50C2B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 w:rsidRPr="00F50C2B">
        <w:rPr>
          <w:rFonts w:ascii="Times New Roman" w:hAnsi="Times New Roman" w:cs="Times New Roman"/>
          <w:color w:val="333333"/>
          <w:sz w:val="24"/>
          <w:szCs w:val="24"/>
        </w:rPr>
        <w:t>особое внимание уделять работе по формированию навыков владения орфографическими, пунктуационными нормами, использ</w:t>
      </w:r>
      <w:r w:rsidR="00BB0D29">
        <w:rPr>
          <w:rFonts w:ascii="Times New Roman" w:hAnsi="Times New Roman" w:cs="Times New Roman"/>
          <w:color w:val="333333"/>
          <w:sz w:val="24"/>
          <w:szCs w:val="24"/>
        </w:rPr>
        <w:t xml:space="preserve">уя в </w:t>
      </w:r>
      <w:r w:rsidRPr="00F50C2B">
        <w:rPr>
          <w:rFonts w:ascii="Times New Roman" w:hAnsi="Times New Roman" w:cs="Times New Roman"/>
          <w:color w:val="333333"/>
          <w:sz w:val="24"/>
          <w:szCs w:val="24"/>
        </w:rPr>
        <w:t xml:space="preserve"> работе тестовые задания;</w:t>
      </w:r>
    </w:p>
    <w:p w:rsidR="00952DD2" w:rsidRPr="00F50C2B" w:rsidRDefault="00952DD2" w:rsidP="00F50C2B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 w:rsidRPr="00F50C2B">
        <w:rPr>
          <w:rFonts w:ascii="Times New Roman" w:hAnsi="Times New Roman" w:cs="Times New Roman"/>
          <w:color w:val="333333"/>
          <w:sz w:val="24"/>
          <w:szCs w:val="24"/>
        </w:rPr>
        <w:t xml:space="preserve">продолжить подготовку к ОГЭ по </w:t>
      </w:r>
      <w:r w:rsidR="00BB0D29">
        <w:rPr>
          <w:rFonts w:ascii="Times New Roman" w:hAnsi="Times New Roman" w:cs="Times New Roman"/>
          <w:color w:val="333333"/>
          <w:sz w:val="24"/>
          <w:szCs w:val="24"/>
        </w:rPr>
        <w:t>демоверсиям, по к</w:t>
      </w:r>
      <w:r w:rsidRPr="00F50C2B">
        <w:rPr>
          <w:rFonts w:ascii="Times New Roman" w:hAnsi="Times New Roman" w:cs="Times New Roman"/>
          <w:color w:val="333333"/>
          <w:sz w:val="24"/>
          <w:szCs w:val="24"/>
        </w:rPr>
        <w:t>одификатору элементов содержания и уровня требований к подготовке выпускников 9-</w:t>
      </w:r>
      <w:r w:rsidR="00BB0D29">
        <w:rPr>
          <w:rFonts w:ascii="Times New Roman" w:hAnsi="Times New Roman" w:cs="Times New Roman"/>
          <w:color w:val="333333"/>
          <w:sz w:val="24"/>
          <w:szCs w:val="24"/>
        </w:rPr>
        <w:t>го</w:t>
      </w:r>
      <w:r w:rsidRPr="00F50C2B">
        <w:rPr>
          <w:rFonts w:ascii="Times New Roman" w:hAnsi="Times New Roman" w:cs="Times New Roman"/>
          <w:color w:val="333333"/>
          <w:sz w:val="24"/>
          <w:szCs w:val="24"/>
        </w:rPr>
        <w:t xml:space="preserve"> класс</w:t>
      </w:r>
      <w:r w:rsidR="00BB0D29">
        <w:rPr>
          <w:rFonts w:ascii="Times New Roman" w:hAnsi="Times New Roman" w:cs="Times New Roman"/>
          <w:color w:val="333333"/>
          <w:sz w:val="24"/>
          <w:szCs w:val="24"/>
        </w:rPr>
        <w:t>а</w:t>
      </w:r>
      <w:r w:rsidRPr="00F50C2B">
        <w:rPr>
          <w:rFonts w:ascii="Times New Roman" w:hAnsi="Times New Roman" w:cs="Times New Roman"/>
          <w:color w:val="333333"/>
          <w:sz w:val="24"/>
          <w:szCs w:val="24"/>
        </w:rPr>
        <w:t>, расположенному на сайте ФИПИ;</w:t>
      </w:r>
    </w:p>
    <w:p w:rsidR="00952DD2" w:rsidRPr="00F50C2B" w:rsidRDefault="00952DD2" w:rsidP="00F50C2B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 w:rsidRPr="00F50C2B">
        <w:rPr>
          <w:rFonts w:ascii="Times New Roman" w:hAnsi="Times New Roman" w:cs="Times New Roman"/>
          <w:color w:val="333333"/>
          <w:sz w:val="24"/>
          <w:szCs w:val="24"/>
        </w:rPr>
        <w:t>практиковать проведение промежуточного и итогового контроля по контрольно-измерительным материалам;</w:t>
      </w:r>
    </w:p>
    <w:p w:rsidR="00952DD2" w:rsidRPr="00BB0D29" w:rsidRDefault="00952DD2" w:rsidP="00F50C2B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 w:rsidRPr="00BB0D29">
        <w:rPr>
          <w:rFonts w:ascii="Times New Roman" w:hAnsi="Times New Roman" w:cs="Times New Roman"/>
          <w:color w:val="333333"/>
          <w:sz w:val="24"/>
          <w:szCs w:val="24"/>
        </w:rPr>
        <w:t>осуществлять дифференцированный подход к обучающимся, с целью повышения уровня качества знания выпускников</w:t>
      </w:r>
      <w:r w:rsidR="00BB0D29" w:rsidRPr="00BB0D29">
        <w:rPr>
          <w:rFonts w:ascii="Times New Roman" w:hAnsi="Times New Roman" w:cs="Times New Roman"/>
          <w:color w:val="333333"/>
          <w:sz w:val="24"/>
          <w:szCs w:val="24"/>
        </w:rPr>
        <w:t xml:space="preserve">; </w:t>
      </w:r>
    </w:p>
    <w:p w:rsidR="00952DD2" w:rsidRPr="00F50C2B" w:rsidRDefault="00952DD2" w:rsidP="00F50C2B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 w:rsidRPr="00F50C2B">
        <w:rPr>
          <w:rFonts w:ascii="Times New Roman" w:hAnsi="Times New Roman" w:cs="Times New Roman"/>
          <w:color w:val="333333"/>
          <w:sz w:val="24"/>
          <w:szCs w:val="24"/>
        </w:rPr>
        <w:t>отрабатывать умения и навыки, связанные с чтением, с информационной переработкой текста;</w:t>
      </w:r>
    </w:p>
    <w:p w:rsidR="00952DD2" w:rsidRPr="00F50C2B" w:rsidRDefault="00952DD2" w:rsidP="00F50C2B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 w:rsidRPr="00F50C2B">
        <w:rPr>
          <w:rFonts w:ascii="Times New Roman" w:hAnsi="Times New Roman" w:cs="Times New Roman"/>
          <w:color w:val="333333"/>
          <w:sz w:val="24"/>
          <w:szCs w:val="24"/>
        </w:rPr>
        <w:t xml:space="preserve">проводить на уроках русского языка систематическую работу над написанием изложения через </w:t>
      </w:r>
      <w:proofErr w:type="spellStart"/>
      <w:r w:rsidRPr="00F50C2B">
        <w:rPr>
          <w:rFonts w:ascii="Times New Roman" w:hAnsi="Times New Roman" w:cs="Times New Roman"/>
          <w:color w:val="333333"/>
          <w:sz w:val="24"/>
          <w:szCs w:val="24"/>
        </w:rPr>
        <w:t>аудирование</w:t>
      </w:r>
      <w:proofErr w:type="spellEnd"/>
      <w:r w:rsidRPr="00F50C2B">
        <w:rPr>
          <w:rFonts w:ascii="Times New Roman" w:hAnsi="Times New Roman" w:cs="Times New Roman"/>
          <w:color w:val="333333"/>
          <w:sz w:val="24"/>
          <w:szCs w:val="24"/>
        </w:rPr>
        <w:t>;</w:t>
      </w:r>
    </w:p>
    <w:p w:rsidR="00E21EED" w:rsidRDefault="00952DD2" w:rsidP="00F50C2B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 w:rsidRPr="00F50C2B">
        <w:rPr>
          <w:rFonts w:ascii="Times New Roman" w:hAnsi="Times New Roman" w:cs="Times New Roman"/>
          <w:color w:val="333333"/>
          <w:sz w:val="24"/>
          <w:szCs w:val="24"/>
        </w:rPr>
        <w:t xml:space="preserve">комплексно использовать работу над изложениями </w:t>
      </w:r>
      <w:r w:rsidR="00E21EED">
        <w:rPr>
          <w:rFonts w:ascii="Times New Roman" w:hAnsi="Times New Roman" w:cs="Times New Roman"/>
          <w:color w:val="333333"/>
          <w:sz w:val="24"/>
          <w:szCs w:val="24"/>
        </w:rPr>
        <w:t xml:space="preserve">и сочинениями </w:t>
      </w:r>
    </w:p>
    <w:p w:rsidR="00952DD2" w:rsidRPr="00F50C2B" w:rsidRDefault="00952DD2" w:rsidP="00E21EED">
      <w:pPr>
        <w:shd w:val="clear" w:color="auto" w:fill="FFFFFF"/>
        <w:spacing w:after="0" w:line="240" w:lineRule="auto"/>
        <w:ind w:left="720"/>
        <w:rPr>
          <w:rFonts w:ascii="Times New Roman" w:hAnsi="Times New Roman" w:cs="Times New Roman"/>
          <w:color w:val="333333"/>
          <w:sz w:val="24"/>
          <w:szCs w:val="24"/>
        </w:rPr>
      </w:pPr>
      <w:r w:rsidRPr="00F50C2B">
        <w:rPr>
          <w:rFonts w:ascii="Times New Roman" w:hAnsi="Times New Roman" w:cs="Times New Roman"/>
          <w:color w:val="333333"/>
          <w:sz w:val="24"/>
          <w:szCs w:val="24"/>
        </w:rPr>
        <w:t>для автоматизации орфографических и пунктуационных навыков;</w:t>
      </w:r>
    </w:p>
    <w:p w:rsidR="00952DD2" w:rsidRPr="00F50C2B" w:rsidRDefault="00952DD2" w:rsidP="00E21EED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 w:rsidRPr="00F50C2B">
        <w:rPr>
          <w:rFonts w:ascii="Times New Roman" w:hAnsi="Times New Roman" w:cs="Times New Roman"/>
          <w:color w:val="333333"/>
          <w:sz w:val="24"/>
          <w:szCs w:val="24"/>
        </w:rPr>
        <w:t>шире использовать при подготовке к экзамену дидактические материалы, таблицы, схемы, справочники, электронные образовательные ресурсы.</w:t>
      </w:r>
    </w:p>
    <w:p w:rsidR="004B0E71" w:rsidRPr="00F50C2B" w:rsidRDefault="004B0E71" w:rsidP="00F50C2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sectPr w:rsidR="004B0E71" w:rsidRPr="00F50C2B" w:rsidSect="005D2F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BD7F25"/>
    <w:multiLevelType w:val="multilevel"/>
    <w:tmpl w:val="F70072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1F573AE"/>
    <w:multiLevelType w:val="multilevel"/>
    <w:tmpl w:val="3B3495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A685491"/>
    <w:multiLevelType w:val="multilevel"/>
    <w:tmpl w:val="B57E34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D5F16C9"/>
    <w:multiLevelType w:val="multilevel"/>
    <w:tmpl w:val="8D380A3C"/>
    <w:lvl w:ilvl="0">
      <w:start w:val="1"/>
      <w:numFmt w:val="decimal"/>
      <w:pStyle w:val="1"/>
      <w:suff w:val="space"/>
      <w:lvlText w:val="Глава %1"/>
      <w:lvlJc w:val="left"/>
      <w:pPr>
        <w:ind w:left="0" w:firstLine="0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32"/>
        <w:szCs w:val="32"/>
        <w:u w:val="none"/>
        <w:effect w:val="none"/>
        <w:vertAlign w:val="baseline"/>
        <w:em w:val="none"/>
        <w:specVanish w:val="0"/>
      </w:r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ind w:left="0" w:firstLine="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B0E71"/>
    <w:rsid w:val="000461C8"/>
    <w:rsid w:val="000700A6"/>
    <w:rsid w:val="001622C5"/>
    <w:rsid w:val="001975A5"/>
    <w:rsid w:val="00277112"/>
    <w:rsid w:val="00317BF8"/>
    <w:rsid w:val="004957E4"/>
    <w:rsid w:val="004B0E71"/>
    <w:rsid w:val="005D2FF0"/>
    <w:rsid w:val="0092616F"/>
    <w:rsid w:val="00952DD2"/>
    <w:rsid w:val="009535F0"/>
    <w:rsid w:val="00A1090A"/>
    <w:rsid w:val="00B9371F"/>
    <w:rsid w:val="00BB0A84"/>
    <w:rsid w:val="00BB0D29"/>
    <w:rsid w:val="00C70F40"/>
    <w:rsid w:val="00CB17C2"/>
    <w:rsid w:val="00CD7D8B"/>
    <w:rsid w:val="00E03E10"/>
    <w:rsid w:val="00E21EED"/>
    <w:rsid w:val="00EC25EE"/>
    <w:rsid w:val="00F01B4A"/>
    <w:rsid w:val="00F50C2B"/>
    <w:rsid w:val="00FE45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0F40"/>
  </w:style>
  <w:style w:type="paragraph" w:styleId="1">
    <w:name w:val="heading 1"/>
    <w:basedOn w:val="a"/>
    <w:next w:val="a"/>
    <w:link w:val="10"/>
    <w:autoRedefine/>
    <w:uiPriority w:val="9"/>
    <w:qFormat/>
    <w:rsid w:val="00952DD2"/>
    <w:pPr>
      <w:keepNext/>
      <w:keepLines/>
      <w:numPr>
        <w:numId w:val="1"/>
      </w:numPr>
      <w:spacing w:before="480" w:after="0" w:line="240" w:lineRule="auto"/>
      <w:jc w:val="center"/>
      <w:outlineLvl w:val="0"/>
    </w:pPr>
    <w:rPr>
      <w:rFonts w:ascii="Cambria" w:eastAsia="SimSun" w:hAnsi="Cambria" w:cs="Times New Roman"/>
      <w:b/>
      <w:bCs/>
      <w:sz w:val="28"/>
      <w:szCs w:val="2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952DD2"/>
    <w:pPr>
      <w:keepNext/>
      <w:keepLines/>
      <w:numPr>
        <w:ilvl w:val="1"/>
        <w:numId w:val="1"/>
      </w:numPr>
      <w:spacing w:before="40" w:after="0" w:line="240" w:lineRule="auto"/>
      <w:outlineLvl w:val="1"/>
    </w:pPr>
    <w:rPr>
      <w:rFonts w:ascii="Cambria" w:eastAsia="SimSun" w:hAnsi="Cambria" w:cs="Times New Roman"/>
      <w:color w:val="365F91"/>
      <w:sz w:val="26"/>
      <w:szCs w:val="26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952DD2"/>
    <w:pPr>
      <w:keepNext/>
      <w:keepLines/>
      <w:numPr>
        <w:ilvl w:val="2"/>
        <w:numId w:val="1"/>
      </w:numPr>
      <w:spacing w:before="200" w:after="0" w:line="240" w:lineRule="auto"/>
      <w:outlineLvl w:val="2"/>
    </w:pPr>
    <w:rPr>
      <w:rFonts w:ascii="Cambria" w:eastAsia="SimSun" w:hAnsi="Cambria" w:cs="Times New Roman"/>
      <w:b/>
      <w:bCs/>
      <w:sz w:val="28"/>
      <w:szCs w:val="24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rsid w:val="00952DD2"/>
    <w:pPr>
      <w:keepNext/>
      <w:keepLines/>
      <w:numPr>
        <w:ilvl w:val="3"/>
        <w:numId w:val="1"/>
      </w:numPr>
      <w:spacing w:before="40" w:after="0" w:line="240" w:lineRule="auto"/>
      <w:outlineLvl w:val="3"/>
    </w:pPr>
    <w:rPr>
      <w:rFonts w:ascii="Cambria" w:eastAsia="SimSun" w:hAnsi="Cambria" w:cs="Times New Roman"/>
      <w:i/>
      <w:iCs/>
      <w:color w:val="365F91"/>
      <w:sz w:val="24"/>
      <w:szCs w:val="24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52DD2"/>
    <w:pPr>
      <w:keepNext/>
      <w:keepLines/>
      <w:numPr>
        <w:ilvl w:val="4"/>
        <w:numId w:val="1"/>
      </w:numPr>
      <w:spacing w:before="40" w:after="0" w:line="240" w:lineRule="auto"/>
      <w:outlineLvl w:val="4"/>
    </w:pPr>
    <w:rPr>
      <w:rFonts w:ascii="Cambria" w:eastAsia="SimSun" w:hAnsi="Cambria" w:cs="Times New Roman"/>
      <w:color w:val="365F91"/>
      <w:sz w:val="24"/>
      <w:szCs w:val="24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52DD2"/>
    <w:pPr>
      <w:keepNext/>
      <w:keepLines/>
      <w:numPr>
        <w:ilvl w:val="5"/>
        <w:numId w:val="1"/>
      </w:numPr>
      <w:spacing w:before="40" w:after="0" w:line="240" w:lineRule="auto"/>
      <w:outlineLvl w:val="5"/>
    </w:pPr>
    <w:rPr>
      <w:rFonts w:ascii="Cambria" w:eastAsia="SimSun" w:hAnsi="Cambria" w:cs="Times New Roman"/>
      <w:color w:val="243F60"/>
      <w:sz w:val="24"/>
      <w:szCs w:val="24"/>
      <w:lang w:eastAsia="ru-RU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52DD2"/>
    <w:pPr>
      <w:keepNext/>
      <w:keepLines/>
      <w:numPr>
        <w:ilvl w:val="6"/>
        <w:numId w:val="1"/>
      </w:numPr>
      <w:spacing w:before="40" w:after="0" w:line="240" w:lineRule="auto"/>
      <w:outlineLvl w:val="6"/>
    </w:pPr>
    <w:rPr>
      <w:rFonts w:ascii="Cambria" w:eastAsia="SimSun" w:hAnsi="Cambria" w:cs="Times New Roman"/>
      <w:i/>
      <w:iCs/>
      <w:color w:val="243F60"/>
      <w:sz w:val="24"/>
      <w:szCs w:val="24"/>
      <w:lang w:eastAsia="ru-RU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52DD2"/>
    <w:pPr>
      <w:keepNext/>
      <w:keepLines/>
      <w:numPr>
        <w:ilvl w:val="7"/>
        <w:numId w:val="1"/>
      </w:numPr>
      <w:spacing w:before="40" w:after="0" w:line="240" w:lineRule="auto"/>
      <w:outlineLvl w:val="7"/>
    </w:pPr>
    <w:rPr>
      <w:rFonts w:ascii="Cambria" w:eastAsia="SimSun" w:hAnsi="Cambria" w:cs="Times New Roman"/>
      <w:color w:val="272727"/>
      <w:sz w:val="21"/>
      <w:szCs w:val="21"/>
      <w:lang w:eastAsia="ru-RU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52DD2"/>
    <w:pPr>
      <w:keepNext/>
      <w:keepLines/>
      <w:numPr>
        <w:ilvl w:val="8"/>
        <w:numId w:val="1"/>
      </w:numPr>
      <w:spacing w:before="40" w:after="0" w:line="240" w:lineRule="auto"/>
      <w:outlineLvl w:val="8"/>
    </w:pPr>
    <w:rPr>
      <w:rFonts w:ascii="Cambria" w:eastAsia="SimSun" w:hAnsi="Cambria" w:cs="Times New Roman"/>
      <w:i/>
      <w:iCs/>
      <w:color w:val="272727"/>
      <w:sz w:val="21"/>
      <w:szCs w:val="21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4B0E71"/>
    <w:rPr>
      <w:b/>
      <w:bCs/>
    </w:rPr>
  </w:style>
  <w:style w:type="paragraph" w:styleId="a4">
    <w:name w:val="Normal (Web)"/>
    <w:basedOn w:val="a"/>
    <w:uiPriority w:val="99"/>
    <w:unhideWhenUsed/>
    <w:rsid w:val="004B0E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TableGrid1">
    <w:name w:val="TableGrid1"/>
    <w:rsid w:val="00FE45A4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952DD2"/>
    <w:rPr>
      <w:rFonts w:ascii="Cambria" w:eastAsia="SimSun" w:hAnsi="Cambria" w:cs="Times New Roman"/>
      <w:b/>
      <w:bCs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952DD2"/>
    <w:rPr>
      <w:rFonts w:ascii="Cambria" w:eastAsia="SimSun" w:hAnsi="Cambria" w:cs="Times New Roman"/>
      <w:color w:val="365F9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952DD2"/>
    <w:rPr>
      <w:rFonts w:ascii="Cambria" w:eastAsia="SimSun" w:hAnsi="Cambria" w:cs="Times New Roman"/>
      <w:b/>
      <w:bCs/>
      <w:sz w:val="28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952DD2"/>
    <w:rPr>
      <w:rFonts w:ascii="Cambria" w:eastAsia="SimSun" w:hAnsi="Cambria" w:cs="Times New Roman"/>
      <w:i/>
      <w:iCs/>
      <w:color w:val="365F91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952DD2"/>
    <w:rPr>
      <w:rFonts w:ascii="Cambria" w:eastAsia="SimSun" w:hAnsi="Cambria" w:cs="Times New Roman"/>
      <w:color w:val="365F91"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952DD2"/>
    <w:rPr>
      <w:rFonts w:ascii="Cambria" w:eastAsia="SimSun" w:hAnsi="Cambria" w:cs="Times New Roman"/>
      <w:color w:val="243F60"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952DD2"/>
    <w:rPr>
      <w:rFonts w:ascii="Cambria" w:eastAsia="SimSun" w:hAnsi="Cambria" w:cs="Times New Roman"/>
      <w:i/>
      <w:iCs/>
      <w:color w:val="243F60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952DD2"/>
    <w:rPr>
      <w:rFonts w:ascii="Cambria" w:eastAsia="SimSun" w:hAnsi="Cambria" w:cs="Times New Roman"/>
      <w:color w:val="272727"/>
      <w:sz w:val="21"/>
      <w:szCs w:val="21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952DD2"/>
    <w:rPr>
      <w:rFonts w:ascii="Cambria" w:eastAsia="SimSun" w:hAnsi="Cambria" w:cs="Times New Roman"/>
      <w:i/>
      <w:iCs/>
      <w:color w:val="272727"/>
      <w:sz w:val="21"/>
      <w:szCs w:val="21"/>
      <w:lang w:eastAsia="ru-RU"/>
    </w:rPr>
  </w:style>
  <w:style w:type="table" w:styleId="a5">
    <w:name w:val="Table Grid"/>
    <w:basedOn w:val="a1"/>
    <w:uiPriority w:val="39"/>
    <w:rsid w:val="00B9371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441</TotalTime>
  <Pages>3</Pages>
  <Words>810</Words>
  <Characters>4617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dcterms:created xsi:type="dcterms:W3CDTF">2023-10-02T23:06:00Z</dcterms:created>
  <dcterms:modified xsi:type="dcterms:W3CDTF">2023-10-08T23:31:00Z</dcterms:modified>
</cp:coreProperties>
</file>