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13B8" w:rsidRDefault="0035379E" w:rsidP="0035379E">
      <w:pPr>
        <w:spacing w:after="0" w:line="240" w:lineRule="auto"/>
        <w:ind w:left="-567"/>
        <w:jc w:val="center"/>
        <w:rPr>
          <w:i w:val="0"/>
          <w:sz w:val="28"/>
          <w:szCs w:val="28"/>
        </w:rPr>
      </w:pPr>
      <w:r w:rsidRPr="0035379E">
        <w:rPr>
          <w:i w:val="0"/>
          <w:sz w:val="28"/>
          <w:szCs w:val="28"/>
        </w:rPr>
        <w:t xml:space="preserve">Анализ </w:t>
      </w:r>
      <w:r>
        <w:rPr>
          <w:i w:val="0"/>
          <w:sz w:val="28"/>
          <w:szCs w:val="28"/>
        </w:rPr>
        <w:t xml:space="preserve"> результатов ОГЭ по обществознанию в 9 классе  в 2023 г.</w:t>
      </w:r>
    </w:p>
    <w:p w:rsidR="0035379E" w:rsidRDefault="0035379E" w:rsidP="0035379E">
      <w:pPr>
        <w:spacing w:after="0" w:line="240" w:lineRule="auto"/>
        <w:ind w:left="-567"/>
        <w:jc w:val="center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>МКОУ СОШ № 11с</w:t>
      </w:r>
      <w:proofErr w:type="gramStart"/>
      <w:r w:rsidR="00152144">
        <w:rPr>
          <w:i w:val="0"/>
          <w:sz w:val="28"/>
          <w:szCs w:val="28"/>
        </w:rPr>
        <w:t xml:space="preserve"> </w:t>
      </w:r>
      <w:r>
        <w:rPr>
          <w:i w:val="0"/>
          <w:sz w:val="28"/>
          <w:szCs w:val="28"/>
        </w:rPr>
        <w:t>.</w:t>
      </w:r>
      <w:proofErr w:type="gramEnd"/>
      <w:r>
        <w:rPr>
          <w:i w:val="0"/>
          <w:sz w:val="28"/>
          <w:szCs w:val="28"/>
        </w:rPr>
        <w:t>Верхняя Бреевка</w:t>
      </w:r>
    </w:p>
    <w:p w:rsidR="0035379E" w:rsidRDefault="0035379E" w:rsidP="0035379E">
      <w:pPr>
        <w:spacing w:after="0" w:line="240" w:lineRule="auto"/>
        <w:ind w:left="-567"/>
        <w:rPr>
          <w:i w:val="0"/>
          <w:sz w:val="28"/>
          <w:szCs w:val="28"/>
        </w:rPr>
      </w:pPr>
    </w:p>
    <w:p w:rsidR="0035379E" w:rsidRDefault="0035379E" w:rsidP="0035379E">
      <w:pPr>
        <w:spacing w:after="0" w:line="240" w:lineRule="auto"/>
        <w:ind w:left="-567"/>
        <w:jc w:val="both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           Цель – определить уровень общеобразовательной подготовки, успеваемость и качество знаний обучающихся 9 класса, полученные по завершению освоения образовательной программы основного общего образования  по обществознанию.</w:t>
      </w:r>
    </w:p>
    <w:p w:rsidR="0035379E" w:rsidRDefault="0035379E" w:rsidP="0035379E">
      <w:pPr>
        <w:spacing w:after="0" w:line="240" w:lineRule="auto"/>
        <w:ind w:left="-567"/>
        <w:jc w:val="both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          Задача: провести анали</w:t>
      </w:r>
      <w:r w:rsidR="00F400CA">
        <w:rPr>
          <w:i w:val="0"/>
          <w:sz w:val="28"/>
          <w:szCs w:val="28"/>
        </w:rPr>
        <w:t>з результатов ОГЭ, выявить пробел</w:t>
      </w:r>
      <w:r>
        <w:rPr>
          <w:i w:val="0"/>
          <w:sz w:val="28"/>
          <w:szCs w:val="28"/>
        </w:rPr>
        <w:t>ы</w:t>
      </w:r>
      <w:r w:rsidR="00F400CA">
        <w:rPr>
          <w:i w:val="0"/>
          <w:sz w:val="28"/>
          <w:szCs w:val="28"/>
        </w:rPr>
        <w:t xml:space="preserve"> и знания, типичные ошибки.</w:t>
      </w:r>
    </w:p>
    <w:p w:rsidR="00F400CA" w:rsidRDefault="00F400CA" w:rsidP="0035379E">
      <w:pPr>
        <w:spacing w:after="0" w:line="240" w:lineRule="auto"/>
        <w:ind w:left="-567"/>
        <w:jc w:val="both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          Экзаменационная  работа включает в себя 24 задания: 16 заданий с кратким ответом и 8 заданий с развернутым ответом. К каждому заданию 2-4, 7-11, 13,14, 16-18 предлагается четыре варианта ответа, из которых только один правильный.  В заданиях 15,19 ответ дается в виде последовательности цифр, в задании 20 – в виде слова (словосочетания). Ответы на задания 1,6,12,21-24 самостоятельно формулируются и записываются в развернутой форме.</w:t>
      </w:r>
    </w:p>
    <w:p w:rsidR="00510672" w:rsidRDefault="00E81F42" w:rsidP="0035379E">
      <w:pPr>
        <w:spacing w:after="0" w:line="240" w:lineRule="auto"/>
        <w:ind w:left="-567"/>
        <w:jc w:val="both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>Количество учащихся, выполнявших экзаменационную работу  -2.</w:t>
      </w:r>
    </w:p>
    <w:p w:rsidR="0035379E" w:rsidRDefault="00510672" w:rsidP="0035379E">
      <w:pPr>
        <w:spacing w:after="0" w:line="240" w:lineRule="auto"/>
        <w:ind w:left="-567"/>
        <w:jc w:val="both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>Выполнение заданий:</w:t>
      </w:r>
    </w:p>
    <w:p w:rsidR="00510672" w:rsidRDefault="00510672" w:rsidP="0035379E">
      <w:pPr>
        <w:spacing w:after="0" w:line="240" w:lineRule="auto"/>
        <w:ind w:left="-567"/>
        <w:jc w:val="both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>Часть 1 задания с кратким ответом.</w:t>
      </w:r>
    </w:p>
    <w:tbl>
      <w:tblPr>
        <w:tblStyle w:val="af4"/>
        <w:tblW w:w="0" w:type="auto"/>
        <w:tblInd w:w="-567" w:type="dxa"/>
        <w:tblLook w:val="04A0" w:firstRow="1" w:lastRow="0" w:firstColumn="1" w:lastColumn="0" w:noHBand="0" w:noVBand="1"/>
      </w:tblPr>
      <w:tblGrid>
        <w:gridCol w:w="2262"/>
        <w:gridCol w:w="456"/>
        <w:gridCol w:w="491"/>
        <w:gridCol w:w="419"/>
        <w:gridCol w:w="438"/>
        <w:gridCol w:w="576"/>
        <w:gridCol w:w="576"/>
        <w:gridCol w:w="456"/>
        <w:gridCol w:w="576"/>
        <w:gridCol w:w="456"/>
        <w:gridCol w:w="576"/>
        <w:gridCol w:w="456"/>
        <w:gridCol w:w="456"/>
        <w:gridCol w:w="456"/>
        <w:gridCol w:w="576"/>
        <w:gridCol w:w="456"/>
        <w:gridCol w:w="456"/>
      </w:tblGrid>
      <w:tr w:rsidR="00E81F42" w:rsidRPr="00E81F42" w:rsidTr="00950D50">
        <w:tc>
          <w:tcPr>
            <w:tcW w:w="2596" w:type="dxa"/>
          </w:tcPr>
          <w:p w:rsidR="003532E2" w:rsidRPr="00E81F42" w:rsidRDefault="003532E2" w:rsidP="0035379E">
            <w:pPr>
              <w:jc w:val="both"/>
              <w:rPr>
                <w:i w:val="0"/>
                <w:sz w:val="24"/>
                <w:szCs w:val="24"/>
              </w:rPr>
            </w:pPr>
            <w:r w:rsidRPr="00E81F42">
              <w:rPr>
                <w:i w:val="0"/>
                <w:sz w:val="24"/>
                <w:szCs w:val="24"/>
              </w:rPr>
              <w:t>№ задания</w:t>
            </w:r>
          </w:p>
        </w:tc>
        <w:tc>
          <w:tcPr>
            <w:tcW w:w="450" w:type="dxa"/>
          </w:tcPr>
          <w:p w:rsidR="003532E2" w:rsidRPr="00E81F42" w:rsidRDefault="003532E2" w:rsidP="0035379E">
            <w:pPr>
              <w:jc w:val="both"/>
              <w:rPr>
                <w:i w:val="0"/>
                <w:sz w:val="24"/>
                <w:szCs w:val="24"/>
              </w:rPr>
            </w:pPr>
            <w:r w:rsidRPr="00E81F42">
              <w:rPr>
                <w:i w:val="0"/>
                <w:sz w:val="24"/>
                <w:szCs w:val="24"/>
              </w:rPr>
              <w:t>1</w:t>
            </w:r>
          </w:p>
        </w:tc>
        <w:tc>
          <w:tcPr>
            <w:tcW w:w="510" w:type="dxa"/>
          </w:tcPr>
          <w:p w:rsidR="003532E2" w:rsidRPr="00E81F42" w:rsidRDefault="003532E2" w:rsidP="0035379E">
            <w:pPr>
              <w:jc w:val="both"/>
              <w:rPr>
                <w:i w:val="0"/>
                <w:sz w:val="24"/>
                <w:szCs w:val="24"/>
              </w:rPr>
            </w:pPr>
            <w:r w:rsidRPr="00E81F42">
              <w:rPr>
                <w:i w:val="0"/>
                <w:sz w:val="24"/>
                <w:szCs w:val="24"/>
              </w:rPr>
              <w:t>2</w:t>
            </w:r>
          </w:p>
        </w:tc>
        <w:tc>
          <w:tcPr>
            <w:tcW w:w="465" w:type="dxa"/>
          </w:tcPr>
          <w:p w:rsidR="003532E2" w:rsidRPr="00E81F42" w:rsidRDefault="003532E2" w:rsidP="0035379E">
            <w:pPr>
              <w:jc w:val="both"/>
              <w:rPr>
                <w:i w:val="0"/>
                <w:sz w:val="24"/>
                <w:szCs w:val="24"/>
              </w:rPr>
            </w:pPr>
            <w:r w:rsidRPr="00E81F42">
              <w:rPr>
                <w:i w:val="0"/>
                <w:sz w:val="24"/>
                <w:szCs w:val="24"/>
              </w:rPr>
              <w:t>3</w:t>
            </w:r>
          </w:p>
        </w:tc>
        <w:tc>
          <w:tcPr>
            <w:tcW w:w="495" w:type="dxa"/>
          </w:tcPr>
          <w:p w:rsidR="003532E2" w:rsidRPr="00E81F42" w:rsidRDefault="003532E2" w:rsidP="0035379E">
            <w:pPr>
              <w:jc w:val="both"/>
              <w:rPr>
                <w:i w:val="0"/>
                <w:sz w:val="24"/>
                <w:szCs w:val="24"/>
              </w:rPr>
            </w:pPr>
            <w:r w:rsidRPr="00E81F42">
              <w:rPr>
                <w:i w:val="0"/>
                <w:sz w:val="24"/>
                <w:szCs w:val="24"/>
              </w:rPr>
              <w:t>4</w:t>
            </w:r>
          </w:p>
        </w:tc>
        <w:tc>
          <w:tcPr>
            <w:tcW w:w="420" w:type="dxa"/>
          </w:tcPr>
          <w:p w:rsidR="003532E2" w:rsidRPr="00E81F42" w:rsidRDefault="003532E2" w:rsidP="0035379E">
            <w:pPr>
              <w:jc w:val="both"/>
              <w:rPr>
                <w:i w:val="0"/>
                <w:sz w:val="24"/>
                <w:szCs w:val="24"/>
              </w:rPr>
            </w:pPr>
            <w:r w:rsidRPr="00E81F42">
              <w:rPr>
                <w:i w:val="0"/>
                <w:sz w:val="24"/>
                <w:szCs w:val="24"/>
              </w:rPr>
              <w:t>5</w:t>
            </w:r>
          </w:p>
        </w:tc>
        <w:tc>
          <w:tcPr>
            <w:tcW w:w="435" w:type="dxa"/>
          </w:tcPr>
          <w:p w:rsidR="003532E2" w:rsidRPr="00E81F42" w:rsidRDefault="003532E2" w:rsidP="0035379E">
            <w:pPr>
              <w:jc w:val="both"/>
              <w:rPr>
                <w:i w:val="0"/>
                <w:sz w:val="24"/>
                <w:szCs w:val="24"/>
              </w:rPr>
            </w:pPr>
            <w:r w:rsidRPr="00E81F42">
              <w:rPr>
                <w:i w:val="0"/>
                <w:sz w:val="24"/>
                <w:szCs w:val="24"/>
              </w:rPr>
              <w:t>6</w:t>
            </w:r>
          </w:p>
        </w:tc>
        <w:tc>
          <w:tcPr>
            <w:tcW w:w="405" w:type="dxa"/>
          </w:tcPr>
          <w:p w:rsidR="003532E2" w:rsidRPr="00E81F42" w:rsidRDefault="003532E2" w:rsidP="0035379E">
            <w:pPr>
              <w:jc w:val="both"/>
              <w:rPr>
                <w:i w:val="0"/>
                <w:sz w:val="24"/>
                <w:szCs w:val="24"/>
              </w:rPr>
            </w:pPr>
            <w:r w:rsidRPr="00E81F42">
              <w:rPr>
                <w:i w:val="0"/>
                <w:sz w:val="24"/>
                <w:szCs w:val="24"/>
              </w:rPr>
              <w:t>7</w:t>
            </w:r>
          </w:p>
        </w:tc>
        <w:tc>
          <w:tcPr>
            <w:tcW w:w="428" w:type="dxa"/>
          </w:tcPr>
          <w:p w:rsidR="003532E2" w:rsidRPr="00E81F42" w:rsidRDefault="003532E2" w:rsidP="0035379E">
            <w:pPr>
              <w:jc w:val="both"/>
              <w:rPr>
                <w:i w:val="0"/>
                <w:sz w:val="24"/>
                <w:szCs w:val="24"/>
              </w:rPr>
            </w:pPr>
            <w:r w:rsidRPr="00E81F42">
              <w:rPr>
                <w:i w:val="0"/>
                <w:sz w:val="24"/>
                <w:szCs w:val="24"/>
              </w:rPr>
              <w:t>8</w:t>
            </w:r>
          </w:p>
        </w:tc>
        <w:tc>
          <w:tcPr>
            <w:tcW w:w="425" w:type="dxa"/>
          </w:tcPr>
          <w:p w:rsidR="003532E2" w:rsidRPr="00E81F42" w:rsidRDefault="003532E2" w:rsidP="0035379E">
            <w:pPr>
              <w:jc w:val="both"/>
              <w:rPr>
                <w:i w:val="0"/>
                <w:sz w:val="24"/>
                <w:szCs w:val="24"/>
              </w:rPr>
            </w:pPr>
            <w:r w:rsidRPr="00E81F42">
              <w:rPr>
                <w:i w:val="0"/>
                <w:sz w:val="24"/>
                <w:szCs w:val="24"/>
              </w:rPr>
              <w:t>9</w:t>
            </w:r>
          </w:p>
        </w:tc>
        <w:tc>
          <w:tcPr>
            <w:tcW w:w="425" w:type="dxa"/>
          </w:tcPr>
          <w:p w:rsidR="003532E2" w:rsidRPr="00E81F42" w:rsidRDefault="003532E2" w:rsidP="0035379E">
            <w:pPr>
              <w:jc w:val="both"/>
              <w:rPr>
                <w:i w:val="0"/>
                <w:sz w:val="24"/>
                <w:szCs w:val="24"/>
              </w:rPr>
            </w:pPr>
            <w:r w:rsidRPr="00E81F42">
              <w:rPr>
                <w:i w:val="0"/>
                <w:sz w:val="24"/>
                <w:szCs w:val="24"/>
              </w:rPr>
              <w:t>10</w:t>
            </w:r>
          </w:p>
        </w:tc>
        <w:tc>
          <w:tcPr>
            <w:tcW w:w="425" w:type="dxa"/>
          </w:tcPr>
          <w:p w:rsidR="003532E2" w:rsidRPr="00E81F42" w:rsidRDefault="003532E2" w:rsidP="0035379E">
            <w:pPr>
              <w:jc w:val="both"/>
              <w:rPr>
                <w:i w:val="0"/>
                <w:sz w:val="24"/>
                <w:szCs w:val="24"/>
              </w:rPr>
            </w:pPr>
            <w:r w:rsidRPr="00E81F42">
              <w:rPr>
                <w:i w:val="0"/>
                <w:sz w:val="24"/>
                <w:szCs w:val="24"/>
              </w:rPr>
              <w:t>11</w:t>
            </w:r>
          </w:p>
        </w:tc>
        <w:tc>
          <w:tcPr>
            <w:tcW w:w="426" w:type="dxa"/>
          </w:tcPr>
          <w:p w:rsidR="003532E2" w:rsidRPr="00E81F42" w:rsidRDefault="003532E2" w:rsidP="0035379E">
            <w:pPr>
              <w:jc w:val="both"/>
              <w:rPr>
                <w:i w:val="0"/>
                <w:sz w:val="24"/>
                <w:szCs w:val="24"/>
              </w:rPr>
            </w:pPr>
            <w:r w:rsidRPr="00E81F42">
              <w:rPr>
                <w:i w:val="0"/>
                <w:sz w:val="24"/>
                <w:szCs w:val="24"/>
              </w:rPr>
              <w:t>12</w:t>
            </w:r>
          </w:p>
        </w:tc>
        <w:tc>
          <w:tcPr>
            <w:tcW w:w="425" w:type="dxa"/>
          </w:tcPr>
          <w:p w:rsidR="003532E2" w:rsidRPr="00E81F42" w:rsidRDefault="003532E2" w:rsidP="0035379E">
            <w:pPr>
              <w:jc w:val="both"/>
              <w:rPr>
                <w:i w:val="0"/>
                <w:sz w:val="24"/>
                <w:szCs w:val="24"/>
              </w:rPr>
            </w:pPr>
            <w:r w:rsidRPr="00E81F42">
              <w:rPr>
                <w:i w:val="0"/>
                <w:sz w:val="24"/>
                <w:szCs w:val="24"/>
              </w:rPr>
              <w:t>13</w:t>
            </w:r>
          </w:p>
        </w:tc>
        <w:tc>
          <w:tcPr>
            <w:tcW w:w="425" w:type="dxa"/>
          </w:tcPr>
          <w:p w:rsidR="003532E2" w:rsidRPr="00E81F42" w:rsidRDefault="003532E2" w:rsidP="0035379E">
            <w:pPr>
              <w:jc w:val="both"/>
              <w:rPr>
                <w:i w:val="0"/>
                <w:sz w:val="24"/>
                <w:szCs w:val="24"/>
              </w:rPr>
            </w:pPr>
            <w:r w:rsidRPr="00E81F42">
              <w:rPr>
                <w:i w:val="0"/>
                <w:sz w:val="24"/>
                <w:szCs w:val="24"/>
              </w:rPr>
              <w:t>14</w:t>
            </w:r>
          </w:p>
        </w:tc>
        <w:tc>
          <w:tcPr>
            <w:tcW w:w="425" w:type="dxa"/>
          </w:tcPr>
          <w:p w:rsidR="003532E2" w:rsidRPr="00E81F42" w:rsidRDefault="003532E2" w:rsidP="0035379E">
            <w:pPr>
              <w:jc w:val="both"/>
              <w:rPr>
                <w:i w:val="0"/>
                <w:sz w:val="24"/>
                <w:szCs w:val="24"/>
              </w:rPr>
            </w:pPr>
            <w:r w:rsidRPr="00E81F42">
              <w:rPr>
                <w:i w:val="0"/>
                <w:sz w:val="24"/>
                <w:szCs w:val="24"/>
              </w:rPr>
              <w:t>15</w:t>
            </w:r>
          </w:p>
        </w:tc>
        <w:tc>
          <w:tcPr>
            <w:tcW w:w="391" w:type="dxa"/>
          </w:tcPr>
          <w:p w:rsidR="003532E2" w:rsidRPr="00E81F42" w:rsidRDefault="003532E2" w:rsidP="0035379E">
            <w:pPr>
              <w:jc w:val="both"/>
              <w:rPr>
                <w:i w:val="0"/>
                <w:sz w:val="24"/>
                <w:szCs w:val="24"/>
              </w:rPr>
            </w:pPr>
            <w:r w:rsidRPr="00E81F42">
              <w:rPr>
                <w:i w:val="0"/>
                <w:sz w:val="24"/>
                <w:szCs w:val="24"/>
              </w:rPr>
              <w:t>16</w:t>
            </w:r>
          </w:p>
        </w:tc>
      </w:tr>
      <w:tr w:rsidR="00E81F42" w:rsidRPr="00E81F42" w:rsidTr="006D6559">
        <w:tc>
          <w:tcPr>
            <w:tcW w:w="2596" w:type="dxa"/>
          </w:tcPr>
          <w:p w:rsidR="003532E2" w:rsidRPr="00E81F42" w:rsidRDefault="003532E2" w:rsidP="0035379E">
            <w:pPr>
              <w:jc w:val="both"/>
              <w:rPr>
                <w:i w:val="0"/>
                <w:sz w:val="24"/>
                <w:szCs w:val="24"/>
              </w:rPr>
            </w:pPr>
            <w:r w:rsidRPr="00E81F42">
              <w:rPr>
                <w:i w:val="0"/>
                <w:sz w:val="24"/>
                <w:szCs w:val="24"/>
              </w:rPr>
              <w:t>кол-во учащихся выполнивших задание</w:t>
            </w:r>
          </w:p>
        </w:tc>
        <w:tc>
          <w:tcPr>
            <w:tcW w:w="450" w:type="dxa"/>
          </w:tcPr>
          <w:p w:rsidR="003532E2" w:rsidRPr="00E81F42" w:rsidRDefault="00E81F42" w:rsidP="0035379E">
            <w:pPr>
              <w:jc w:val="both"/>
              <w:rPr>
                <w:i w:val="0"/>
                <w:sz w:val="24"/>
                <w:szCs w:val="24"/>
              </w:rPr>
            </w:pPr>
            <w:r w:rsidRPr="00E81F42">
              <w:rPr>
                <w:i w:val="0"/>
                <w:sz w:val="24"/>
                <w:szCs w:val="24"/>
              </w:rPr>
              <w:t>1</w:t>
            </w:r>
          </w:p>
        </w:tc>
        <w:tc>
          <w:tcPr>
            <w:tcW w:w="510" w:type="dxa"/>
          </w:tcPr>
          <w:p w:rsidR="003532E2" w:rsidRPr="00E81F42" w:rsidRDefault="00E81F42" w:rsidP="0035379E">
            <w:pPr>
              <w:jc w:val="both"/>
              <w:rPr>
                <w:i w:val="0"/>
                <w:sz w:val="24"/>
                <w:szCs w:val="24"/>
              </w:rPr>
            </w:pPr>
            <w:r w:rsidRPr="00E81F42">
              <w:rPr>
                <w:i w:val="0"/>
                <w:sz w:val="24"/>
                <w:szCs w:val="24"/>
              </w:rPr>
              <w:t>1</w:t>
            </w:r>
          </w:p>
        </w:tc>
        <w:tc>
          <w:tcPr>
            <w:tcW w:w="465" w:type="dxa"/>
          </w:tcPr>
          <w:p w:rsidR="003532E2" w:rsidRPr="00E81F42" w:rsidRDefault="00E81F42" w:rsidP="0035379E">
            <w:pPr>
              <w:jc w:val="both"/>
              <w:rPr>
                <w:i w:val="0"/>
                <w:sz w:val="24"/>
                <w:szCs w:val="24"/>
              </w:rPr>
            </w:pPr>
            <w:r w:rsidRPr="00E81F42">
              <w:rPr>
                <w:i w:val="0"/>
                <w:sz w:val="24"/>
                <w:szCs w:val="24"/>
              </w:rPr>
              <w:t>0</w:t>
            </w:r>
          </w:p>
        </w:tc>
        <w:tc>
          <w:tcPr>
            <w:tcW w:w="495" w:type="dxa"/>
          </w:tcPr>
          <w:p w:rsidR="003532E2" w:rsidRPr="00E81F42" w:rsidRDefault="00E81F42" w:rsidP="0035379E">
            <w:pPr>
              <w:jc w:val="both"/>
              <w:rPr>
                <w:i w:val="0"/>
                <w:sz w:val="24"/>
                <w:szCs w:val="24"/>
              </w:rPr>
            </w:pPr>
            <w:r w:rsidRPr="00E81F42">
              <w:rPr>
                <w:i w:val="0"/>
                <w:sz w:val="24"/>
                <w:szCs w:val="24"/>
              </w:rPr>
              <w:t>0</w:t>
            </w:r>
          </w:p>
        </w:tc>
        <w:tc>
          <w:tcPr>
            <w:tcW w:w="420" w:type="dxa"/>
          </w:tcPr>
          <w:p w:rsidR="003532E2" w:rsidRPr="00E81F42" w:rsidRDefault="00E81F42" w:rsidP="0035379E">
            <w:pPr>
              <w:jc w:val="both"/>
              <w:rPr>
                <w:i w:val="0"/>
                <w:sz w:val="24"/>
                <w:szCs w:val="24"/>
              </w:rPr>
            </w:pPr>
            <w:r w:rsidRPr="00E81F42">
              <w:rPr>
                <w:i w:val="0"/>
                <w:sz w:val="24"/>
                <w:szCs w:val="24"/>
              </w:rPr>
              <w:t>2</w:t>
            </w:r>
          </w:p>
        </w:tc>
        <w:tc>
          <w:tcPr>
            <w:tcW w:w="435" w:type="dxa"/>
          </w:tcPr>
          <w:p w:rsidR="003532E2" w:rsidRPr="00E81F42" w:rsidRDefault="00E81F42" w:rsidP="0035379E">
            <w:pPr>
              <w:jc w:val="both"/>
              <w:rPr>
                <w:i w:val="0"/>
                <w:sz w:val="24"/>
                <w:szCs w:val="24"/>
              </w:rPr>
            </w:pPr>
            <w:r w:rsidRPr="00E81F42">
              <w:rPr>
                <w:i w:val="0"/>
                <w:sz w:val="24"/>
                <w:szCs w:val="24"/>
              </w:rPr>
              <w:t>2</w:t>
            </w:r>
          </w:p>
        </w:tc>
        <w:tc>
          <w:tcPr>
            <w:tcW w:w="405" w:type="dxa"/>
          </w:tcPr>
          <w:p w:rsidR="003532E2" w:rsidRPr="00E81F42" w:rsidRDefault="00E81F42" w:rsidP="0035379E">
            <w:pPr>
              <w:jc w:val="both"/>
              <w:rPr>
                <w:i w:val="0"/>
                <w:sz w:val="24"/>
                <w:szCs w:val="24"/>
              </w:rPr>
            </w:pPr>
            <w:r w:rsidRPr="00E81F42">
              <w:rPr>
                <w:i w:val="0"/>
                <w:sz w:val="24"/>
                <w:szCs w:val="24"/>
              </w:rPr>
              <w:t>1</w:t>
            </w:r>
          </w:p>
        </w:tc>
        <w:tc>
          <w:tcPr>
            <w:tcW w:w="428" w:type="dxa"/>
          </w:tcPr>
          <w:p w:rsidR="003532E2" w:rsidRPr="00E81F42" w:rsidRDefault="00E81F42" w:rsidP="0035379E">
            <w:pPr>
              <w:jc w:val="both"/>
              <w:rPr>
                <w:i w:val="0"/>
                <w:sz w:val="24"/>
                <w:szCs w:val="24"/>
              </w:rPr>
            </w:pPr>
            <w:r w:rsidRPr="00E81F42">
              <w:rPr>
                <w:i w:val="0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3532E2" w:rsidRPr="00E81F42" w:rsidRDefault="00E81F42" w:rsidP="0035379E">
            <w:pPr>
              <w:jc w:val="both"/>
              <w:rPr>
                <w:i w:val="0"/>
                <w:sz w:val="24"/>
                <w:szCs w:val="24"/>
              </w:rPr>
            </w:pPr>
            <w:r w:rsidRPr="00E81F42">
              <w:rPr>
                <w:i w:val="0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3532E2" w:rsidRPr="00E81F42" w:rsidRDefault="00E81F42" w:rsidP="0035379E">
            <w:pPr>
              <w:jc w:val="both"/>
              <w:rPr>
                <w:i w:val="0"/>
                <w:sz w:val="24"/>
                <w:szCs w:val="24"/>
              </w:rPr>
            </w:pPr>
            <w:r w:rsidRPr="00E81F42">
              <w:rPr>
                <w:i w:val="0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3532E2" w:rsidRPr="00E81F42" w:rsidRDefault="00E81F42" w:rsidP="0035379E">
            <w:pPr>
              <w:jc w:val="both"/>
              <w:rPr>
                <w:i w:val="0"/>
                <w:sz w:val="24"/>
                <w:szCs w:val="24"/>
              </w:rPr>
            </w:pPr>
            <w:r w:rsidRPr="00E81F42">
              <w:rPr>
                <w:i w:val="0"/>
                <w:sz w:val="24"/>
                <w:szCs w:val="24"/>
              </w:rPr>
              <w:t>1</w:t>
            </w:r>
          </w:p>
        </w:tc>
        <w:tc>
          <w:tcPr>
            <w:tcW w:w="426" w:type="dxa"/>
          </w:tcPr>
          <w:p w:rsidR="003532E2" w:rsidRPr="00E81F42" w:rsidRDefault="00E81F42" w:rsidP="0035379E">
            <w:pPr>
              <w:jc w:val="both"/>
              <w:rPr>
                <w:i w:val="0"/>
                <w:sz w:val="24"/>
                <w:szCs w:val="24"/>
              </w:rPr>
            </w:pPr>
            <w:r w:rsidRPr="00E81F42">
              <w:rPr>
                <w:i w:val="0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3532E2" w:rsidRPr="00E81F42" w:rsidRDefault="00E81F42" w:rsidP="0035379E">
            <w:pPr>
              <w:jc w:val="both"/>
              <w:rPr>
                <w:i w:val="0"/>
                <w:sz w:val="24"/>
                <w:szCs w:val="24"/>
              </w:rPr>
            </w:pPr>
            <w:r w:rsidRPr="00E81F42">
              <w:rPr>
                <w:i w:val="0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3532E2" w:rsidRPr="00E81F42" w:rsidRDefault="00E81F42" w:rsidP="0035379E">
            <w:pPr>
              <w:jc w:val="both"/>
              <w:rPr>
                <w:i w:val="0"/>
                <w:sz w:val="24"/>
                <w:szCs w:val="24"/>
              </w:rPr>
            </w:pPr>
            <w:r w:rsidRPr="00E81F42">
              <w:rPr>
                <w:i w:val="0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3532E2" w:rsidRPr="00E81F42" w:rsidRDefault="00E81F42" w:rsidP="0035379E">
            <w:pPr>
              <w:jc w:val="both"/>
              <w:rPr>
                <w:i w:val="0"/>
                <w:sz w:val="24"/>
                <w:szCs w:val="24"/>
              </w:rPr>
            </w:pPr>
            <w:r w:rsidRPr="00E81F42">
              <w:rPr>
                <w:i w:val="0"/>
                <w:sz w:val="24"/>
                <w:szCs w:val="24"/>
              </w:rPr>
              <w:t>0</w:t>
            </w:r>
          </w:p>
        </w:tc>
        <w:tc>
          <w:tcPr>
            <w:tcW w:w="391" w:type="dxa"/>
          </w:tcPr>
          <w:p w:rsidR="003532E2" w:rsidRPr="00E81F42" w:rsidRDefault="00E81F42" w:rsidP="0035379E">
            <w:pPr>
              <w:jc w:val="both"/>
              <w:rPr>
                <w:i w:val="0"/>
                <w:sz w:val="24"/>
                <w:szCs w:val="24"/>
              </w:rPr>
            </w:pPr>
            <w:r w:rsidRPr="00E81F42">
              <w:rPr>
                <w:i w:val="0"/>
                <w:sz w:val="24"/>
                <w:szCs w:val="24"/>
              </w:rPr>
              <w:t>1</w:t>
            </w:r>
          </w:p>
        </w:tc>
      </w:tr>
      <w:tr w:rsidR="00E81F42" w:rsidRPr="00E81F42" w:rsidTr="004F0B51">
        <w:tc>
          <w:tcPr>
            <w:tcW w:w="2596" w:type="dxa"/>
          </w:tcPr>
          <w:p w:rsidR="003532E2" w:rsidRPr="00E81F42" w:rsidRDefault="003532E2" w:rsidP="0035379E">
            <w:pPr>
              <w:jc w:val="both"/>
              <w:rPr>
                <w:i w:val="0"/>
                <w:sz w:val="24"/>
                <w:szCs w:val="24"/>
              </w:rPr>
            </w:pPr>
            <w:r w:rsidRPr="00E81F42">
              <w:rPr>
                <w:i w:val="0"/>
                <w:sz w:val="24"/>
                <w:szCs w:val="24"/>
              </w:rPr>
              <w:t>В процентном отношении</w:t>
            </w:r>
            <w:proofErr w:type="gramStart"/>
            <w:r w:rsidR="00FB2F43" w:rsidRPr="00E81F42">
              <w:rPr>
                <w:i w:val="0"/>
                <w:sz w:val="24"/>
                <w:szCs w:val="24"/>
              </w:rPr>
              <w:t xml:space="preserve">  (%)</w:t>
            </w:r>
            <w:proofErr w:type="gramEnd"/>
          </w:p>
        </w:tc>
        <w:tc>
          <w:tcPr>
            <w:tcW w:w="450" w:type="dxa"/>
          </w:tcPr>
          <w:p w:rsidR="003532E2" w:rsidRPr="00E81F42" w:rsidRDefault="00E81F42" w:rsidP="0035379E">
            <w:pPr>
              <w:jc w:val="both"/>
              <w:rPr>
                <w:i w:val="0"/>
                <w:sz w:val="24"/>
                <w:szCs w:val="24"/>
              </w:rPr>
            </w:pPr>
            <w:r w:rsidRPr="00E81F42">
              <w:rPr>
                <w:i w:val="0"/>
                <w:sz w:val="24"/>
                <w:szCs w:val="24"/>
              </w:rPr>
              <w:t>50</w:t>
            </w:r>
          </w:p>
        </w:tc>
        <w:tc>
          <w:tcPr>
            <w:tcW w:w="510" w:type="dxa"/>
          </w:tcPr>
          <w:p w:rsidR="003532E2" w:rsidRPr="00E81F42" w:rsidRDefault="00E81F42" w:rsidP="0035379E">
            <w:pPr>
              <w:jc w:val="both"/>
              <w:rPr>
                <w:i w:val="0"/>
                <w:sz w:val="24"/>
                <w:szCs w:val="24"/>
              </w:rPr>
            </w:pPr>
            <w:r w:rsidRPr="00E81F42">
              <w:rPr>
                <w:i w:val="0"/>
                <w:sz w:val="24"/>
                <w:szCs w:val="24"/>
              </w:rPr>
              <w:t>50</w:t>
            </w:r>
          </w:p>
        </w:tc>
        <w:tc>
          <w:tcPr>
            <w:tcW w:w="465" w:type="dxa"/>
          </w:tcPr>
          <w:p w:rsidR="003532E2" w:rsidRPr="00E81F42" w:rsidRDefault="00E81F42" w:rsidP="0035379E">
            <w:pPr>
              <w:jc w:val="both"/>
              <w:rPr>
                <w:i w:val="0"/>
                <w:sz w:val="24"/>
                <w:szCs w:val="24"/>
              </w:rPr>
            </w:pPr>
            <w:r w:rsidRPr="00E81F42">
              <w:rPr>
                <w:i w:val="0"/>
                <w:sz w:val="24"/>
                <w:szCs w:val="24"/>
              </w:rPr>
              <w:t>0</w:t>
            </w:r>
          </w:p>
        </w:tc>
        <w:tc>
          <w:tcPr>
            <w:tcW w:w="495" w:type="dxa"/>
          </w:tcPr>
          <w:p w:rsidR="003532E2" w:rsidRPr="00E81F42" w:rsidRDefault="00E81F42" w:rsidP="0035379E">
            <w:pPr>
              <w:jc w:val="both"/>
              <w:rPr>
                <w:i w:val="0"/>
                <w:sz w:val="24"/>
                <w:szCs w:val="24"/>
              </w:rPr>
            </w:pPr>
            <w:r w:rsidRPr="00E81F42">
              <w:rPr>
                <w:i w:val="0"/>
                <w:sz w:val="24"/>
                <w:szCs w:val="24"/>
              </w:rPr>
              <w:t>0</w:t>
            </w:r>
          </w:p>
        </w:tc>
        <w:tc>
          <w:tcPr>
            <w:tcW w:w="420" w:type="dxa"/>
          </w:tcPr>
          <w:p w:rsidR="003532E2" w:rsidRPr="00E81F42" w:rsidRDefault="00E81F42" w:rsidP="0035379E">
            <w:pPr>
              <w:jc w:val="both"/>
              <w:rPr>
                <w:i w:val="0"/>
                <w:sz w:val="24"/>
                <w:szCs w:val="24"/>
              </w:rPr>
            </w:pPr>
            <w:r w:rsidRPr="00E81F42">
              <w:rPr>
                <w:i w:val="0"/>
                <w:sz w:val="24"/>
                <w:szCs w:val="24"/>
              </w:rPr>
              <w:t>100</w:t>
            </w:r>
          </w:p>
        </w:tc>
        <w:tc>
          <w:tcPr>
            <w:tcW w:w="435" w:type="dxa"/>
          </w:tcPr>
          <w:p w:rsidR="003532E2" w:rsidRPr="00E81F42" w:rsidRDefault="00E81F42" w:rsidP="0035379E">
            <w:pPr>
              <w:jc w:val="both"/>
              <w:rPr>
                <w:i w:val="0"/>
                <w:sz w:val="24"/>
                <w:szCs w:val="24"/>
              </w:rPr>
            </w:pPr>
            <w:r w:rsidRPr="00E81F42">
              <w:rPr>
                <w:i w:val="0"/>
                <w:sz w:val="24"/>
                <w:szCs w:val="24"/>
              </w:rPr>
              <w:t>100</w:t>
            </w:r>
          </w:p>
        </w:tc>
        <w:tc>
          <w:tcPr>
            <w:tcW w:w="405" w:type="dxa"/>
          </w:tcPr>
          <w:p w:rsidR="003532E2" w:rsidRPr="00E81F42" w:rsidRDefault="00E81F42" w:rsidP="0035379E">
            <w:pPr>
              <w:jc w:val="both"/>
              <w:rPr>
                <w:i w:val="0"/>
                <w:sz w:val="24"/>
                <w:szCs w:val="24"/>
              </w:rPr>
            </w:pPr>
            <w:r w:rsidRPr="00E81F42">
              <w:rPr>
                <w:i w:val="0"/>
                <w:sz w:val="24"/>
                <w:szCs w:val="24"/>
              </w:rPr>
              <w:t>50</w:t>
            </w:r>
          </w:p>
        </w:tc>
        <w:tc>
          <w:tcPr>
            <w:tcW w:w="428" w:type="dxa"/>
          </w:tcPr>
          <w:p w:rsidR="003532E2" w:rsidRPr="00E81F42" w:rsidRDefault="00E81F42" w:rsidP="0035379E">
            <w:pPr>
              <w:jc w:val="both"/>
              <w:rPr>
                <w:i w:val="0"/>
                <w:sz w:val="24"/>
                <w:szCs w:val="24"/>
              </w:rPr>
            </w:pPr>
            <w:r w:rsidRPr="00E81F42">
              <w:rPr>
                <w:i w:val="0"/>
                <w:sz w:val="24"/>
                <w:szCs w:val="24"/>
              </w:rPr>
              <w:t>100</w:t>
            </w:r>
          </w:p>
        </w:tc>
        <w:tc>
          <w:tcPr>
            <w:tcW w:w="425" w:type="dxa"/>
          </w:tcPr>
          <w:p w:rsidR="003532E2" w:rsidRPr="00E81F42" w:rsidRDefault="00E81F42" w:rsidP="0035379E">
            <w:pPr>
              <w:jc w:val="both"/>
              <w:rPr>
                <w:i w:val="0"/>
                <w:sz w:val="24"/>
                <w:szCs w:val="24"/>
              </w:rPr>
            </w:pPr>
            <w:r w:rsidRPr="00E81F42">
              <w:rPr>
                <w:i w:val="0"/>
                <w:sz w:val="24"/>
                <w:szCs w:val="24"/>
              </w:rPr>
              <w:t>50</w:t>
            </w:r>
          </w:p>
        </w:tc>
        <w:tc>
          <w:tcPr>
            <w:tcW w:w="425" w:type="dxa"/>
          </w:tcPr>
          <w:p w:rsidR="003532E2" w:rsidRPr="00E81F42" w:rsidRDefault="00E81F42" w:rsidP="0035379E">
            <w:pPr>
              <w:jc w:val="both"/>
              <w:rPr>
                <w:i w:val="0"/>
                <w:sz w:val="24"/>
                <w:szCs w:val="24"/>
              </w:rPr>
            </w:pPr>
            <w:r w:rsidRPr="00E81F42">
              <w:rPr>
                <w:i w:val="0"/>
                <w:sz w:val="24"/>
                <w:szCs w:val="24"/>
              </w:rPr>
              <w:t>100</w:t>
            </w:r>
          </w:p>
        </w:tc>
        <w:tc>
          <w:tcPr>
            <w:tcW w:w="425" w:type="dxa"/>
          </w:tcPr>
          <w:p w:rsidR="003532E2" w:rsidRPr="00E81F42" w:rsidRDefault="00E81F42" w:rsidP="0035379E">
            <w:pPr>
              <w:jc w:val="both"/>
              <w:rPr>
                <w:i w:val="0"/>
                <w:sz w:val="24"/>
                <w:szCs w:val="24"/>
              </w:rPr>
            </w:pPr>
            <w:r w:rsidRPr="00E81F42">
              <w:rPr>
                <w:i w:val="0"/>
                <w:sz w:val="24"/>
                <w:szCs w:val="24"/>
              </w:rPr>
              <w:t>50</w:t>
            </w:r>
          </w:p>
        </w:tc>
        <w:tc>
          <w:tcPr>
            <w:tcW w:w="426" w:type="dxa"/>
          </w:tcPr>
          <w:p w:rsidR="003532E2" w:rsidRPr="00E81F42" w:rsidRDefault="00E81F42" w:rsidP="0035379E">
            <w:pPr>
              <w:jc w:val="both"/>
              <w:rPr>
                <w:i w:val="0"/>
                <w:sz w:val="24"/>
                <w:szCs w:val="24"/>
              </w:rPr>
            </w:pPr>
            <w:r w:rsidRPr="00E81F42">
              <w:rPr>
                <w:i w:val="0"/>
                <w:sz w:val="24"/>
                <w:szCs w:val="24"/>
              </w:rPr>
              <w:t>50</w:t>
            </w:r>
          </w:p>
        </w:tc>
        <w:tc>
          <w:tcPr>
            <w:tcW w:w="425" w:type="dxa"/>
          </w:tcPr>
          <w:p w:rsidR="003532E2" w:rsidRPr="00E81F42" w:rsidRDefault="00E81F42" w:rsidP="0035379E">
            <w:pPr>
              <w:jc w:val="both"/>
              <w:rPr>
                <w:i w:val="0"/>
                <w:sz w:val="24"/>
                <w:szCs w:val="24"/>
              </w:rPr>
            </w:pPr>
            <w:r w:rsidRPr="00E81F42">
              <w:rPr>
                <w:i w:val="0"/>
                <w:sz w:val="24"/>
                <w:szCs w:val="24"/>
              </w:rPr>
              <w:t>50</w:t>
            </w:r>
          </w:p>
        </w:tc>
        <w:tc>
          <w:tcPr>
            <w:tcW w:w="425" w:type="dxa"/>
          </w:tcPr>
          <w:p w:rsidR="003532E2" w:rsidRPr="00E81F42" w:rsidRDefault="00E81F42" w:rsidP="0035379E">
            <w:pPr>
              <w:jc w:val="both"/>
              <w:rPr>
                <w:i w:val="0"/>
                <w:sz w:val="24"/>
                <w:szCs w:val="24"/>
              </w:rPr>
            </w:pPr>
            <w:r w:rsidRPr="00E81F42">
              <w:rPr>
                <w:i w:val="0"/>
                <w:sz w:val="24"/>
                <w:szCs w:val="24"/>
              </w:rPr>
              <w:t>100</w:t>
            </w:r>
          </w:p>
        </w:tc>
        <w:tc>
          <w:tcPr>
            <w:tcW w:w="425" w:type="dxa"/>
          </w:tcPr>
          <w:p w:rsidR="003532E2" w:rsidRPr="00E81F42" w:rsidRDefault="00E81F42" w:rsidP="0035379E">
            <w:pPr>
              <w:jc w:val="both"/>
              <w:rPr>
                <w:i w:val="0"/>
                <w:sz w:val="24"/>
                <w:szCs w:val="24"/>
              </w:rPr>
            </w:pPr>
            <w:r w:rsidRPr="00E81F42">
              <w:rPr>
                <w:i w:val="0"/>
                <w:sz w:val="24"/>
                <w:szCs w:val="24"/>
              </w:rPr>
              <w:t>0</w:t>
            </w:r>
          </w:p>
        </w:tc>
        <w:tc>
          <w:tcPr>
            <w:tcW w:w="391" w:type="dxa"/>
          </w:tcPr>
          <w:p w:rsidR="003532E2" w:rsidRPr="00E81F42" w:rsidRDefault="00E81F42" w:rsidP="0035379E">
            <w:pPr>
              <w:jc w:val="both"/>
              <w:rPr>
                <w:i w:val="0"/>
                <w:sz w:val="24"/>
                <w:szCs w:val="24"/>
              </w:rPr>
            </w:pPr>
            <w:r w:rsidRPr="00E81F42">
              <w:rPr>
                <w:i w:val="0"/>
                <w:sz w:val="24"/>
                <w:szCs w:val="24"/>
              </w:rPr>
              <w:t>50</w:t>
            </w:r>
          </w:p>
        </w:tc>
      </w:tr>
    </w:tbl>
    <w:p w:rsidR="00510672" w:rsidRDefault="00510672" w:rsidP="0035379E">
      <w:pPr>
        <w:spacing w:after="0" w:line="240" w:lineRule="auto"/>
        <w:ind w:left="-567"/>
        <w:jc w:val="both"/>
        <w:rPr>
          <w:i w:val="0"/>
          <w:sz w:val="28"/>
          <w:szCs w:val="28"/>
        </w:rPr>
      </w:pPr>
    </w:p>
    <w:p w:rsidR="003532E2" w:rsidRPr="0035379E" w:rsidRDefault="003532E2" w:rsidP="0035379E">
      <w:pPr>
        <w:spacing w:after="0" w:line="240" w:lineRule="auto"/>
        <w:ind w:left="-567"/>
        <w:jc w:val="both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>Часть 2 .Задания с развернутым ответом</w:t>
      </w:r>
    </w:p>
    <w:tbl>
      <w:tblPr>
        <w:tblStyle w:val="af4"/>
        <w:tblW w:w="0" w:type="auto"/>
        <w:tblInd w:w="-567" w:type="dxa"/>
        <w:tblLook w:val="04A0" w:firstRow="1" w:lastRow="0" w:firstColumn="1" w:lastColumn="0" w:noHBand="0" w:noVBand="1"/>
      </w:tblPr>
      <w:tblGrid>
        <w:gridCol w:w="2835"/>
        <w:gridCol w:w="817"/>
        <w:gridCol w:w="851"/>
        <w:gridCol w:w="850"/>
        <w:gridCol w:w="851"/>
        <w:gridCol w:w="708"/>
        <w:gridCol w:w="851"/>
        <w:gridCol w:w="850"/>
        <w:gridCol w:w="958"/>
      </w:tblGrid>
      <w:tr w:rsidR="001E79DF" w:rsidTr="001E79DF">
        <w:tc>
          <w:tcPr>
            <w:tcW w:w="2835" w:type="dxa"/>
          </w:tcPr>
          <w:p w:rsidR="001E79DF" w:rsidRDefault="00FB2F43" w:rsidP="0035379E">
            <w:pPr>
              <w:jc w:val="both"/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  <w:t>№ задания</w:t>
            </w:r>
          </w:p>
        </w:tc>
        <w:tc>
          <w:tcPr>
            <w:tcW w:w="817" w:type="dxa"/>
          </w:tcPr>
          <w:p w:rsidR="001E79DF" w:rsidRDefault="00E81F42" w:rsidP="0035379E">
            <w:pPr>
              <w:jc w:val="both"/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1E79DF" w:rsidRDefault="00E81F42" w:rsidP="0035379E">
            <w:pPr>
              <w:jc w:val="both"/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:rsidR="001E79DF" w:rsidRDefault="00E81F42" w:rsidP="0035379E">
            <w:pPr>
              <w:jc w:val="both"/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  <w:t>3</w:t>
            </w:r>
          </w:p>
        </w:tc>
        <w:tc>
          <w:tcPr>
            <w:tcW w:w="851" w:type="dxa"/>
          </w:tcPr>
          <w:p w:rsidR="001E79DF" w:rsidRDefault="00E81F42" w:rsidP="0035379E">
            <w:pPr>
              <w:jc w:val="both"/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  <w:t>4</w:t>
            </w:r>
          </w:p>
        </w:tc>
        <w:tc>
          <w:tcPr>
            <w:tcW w:w="708" w:type="dxa"/>
          </w:tcPr>
          <w:p w:rsidR="001E79DF" w:rsidRDefault="00E81F42" w:rsidP="0035379E">
            <w:pPr>
              <w:jc w:val="both"/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  <w:t>5</w:t>
            </w:r>
          </w:p>
        </w:tc>
        <w:tc>
          <w:tcPr>
            <w:tcW w:w="851" w:type="dxa"/>
          </w:tcPr>
          <w:p w:rsidR="001E79DF" w:rsidRDefault="00E81F42" w:rsidP="0035379E">
            <w:pPr>
              <w:jc w:val="both"/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  <w:t>6</w:t>
            </w:r>
          </w:p>
        </w:tc>
        <w:tc>
          <w:tcPr>
            <w:tcW w:w="850" w:type="dxa"/>
          </w:tcPr>
          <w:p w:rsidR="001E79DF" w:rsidRDefault="00E81F42" w:rsidP="0035379E">
            <w:pPr>
              <w:jc w:val="both"/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  <w:t>7</w:t>
            </w:r>
          </w:p>
        </w:tc>
        <w:tc>
          <w:tcPr>
            <w:tcW w:w="958" w:type="dxa"/>
          </w:tcPr>
          <w:p w:rsidR="001E79DF" w:rsidRDefault="00E81F42" w:rsidP="0035379E">
            <w:pPr>
              <w:jc w:val="both"/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  <w:t>8</w:t>
            </w:r>
          </w:p>
        </w:tc>
      </w:tr>
      <w:tr w:rsidR="001E79DF" w:rsidTr="001E79DF">
        <w:tc>
          <w:tcPr>
            <w:tcW w:w="2835" w:type="dxa"/>
          </w:tcPr>
          <w:p w:rsidR="001E79DF" w:rsidRDefault="00FB2F43" w:rsidP="0035379E">
            <w:pPr>
              <w:jc w:val="both"/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  <w:t xml:space="preserve">Кол-во уч-ся выполнивших задание </w:t>
            </w:r>
            <w:r w:rsidRPr="00572D3A">
              <w:rPr>
                <w:b/>
                <w:i w:val="0"/>
                <w:sz w:val="28"/>
                <w:szCs w:val="28"/>
              </w:rPr>
              <w:t>полностью</w:t>
            </w:r>
          </w:p>
        </w:tc>
        <w:tc>
          <w:tcPr>
            <w:tcW w:w="817" w:type="dxa"/>
          </w:tcPr>
          <w:p w:rsidR="001E79DF" w:rsidRDefault="00E81F42" w:rsidP="0035379E">
            <w:pPr>
              <w:jc w:val="both"/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1E79DF" w:rsidRDefault="00E81F42" w:rsidP="0035379E">
            <w:pPr>
              <w:jc w:val="both"/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1E79DF" w:rsidRDefault="00E81F42" w:rsidP="0035379E">
            <w:pPr>
              <w:jc w:val="both"/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1E79DF" w:rsidRDefault="00E81F42" w:rsidP="0035379E">
            <w:pPr>
              <w:jc w:val="both"/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  <w:t>2</w:t>
            </w:r>
          </w:p>
        </w:tc>
        <w:tc>
          <w:tcPr>
            <w:tcW w:w="708" w:type="dxa"/>
          </w:tcPr>
          <w:p w:rsidR="001E79DF" w:rsidRDefault="00E81F42" w:rsidP="0035379E">
            <w:pPr>
              <w:jc w:val="both"/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1E79DF" w:rsidRDefault="00E81F42" w:rsidP="0035379E">
            <w:pPr>
              <w:jc w:val="both"/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1E79DF" w:rsidRDefault="00E81F42" w:rsidP="0035379E">
            <w:pPr>
              <w:jc w:val="both"/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  <w:t>0</w:t>
            </w:r>
          </w:p>
        </w:tc>
        <w:tc>
          <w:tcPr>
            <w:tcW w:w="958" w:type="dxa"/>
          </w:tcPr>
          <w:p w:rsidR="001E79DF" w:rsidRDefault="00E81F42" w:rsidP="0035379E">
            <w:pPr>
              <w:jc w:val="both"/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  <w:t>0</w:t>
            </w:r>
          </w:p>
        </w:tc>
      </w:tr>
      <w:tr w:rsidR="001E79DF" w:rsidTr="001E79DF">
        <w:tc>
          <w:tcPr>
            <w:tcW w:w="2835" w:type="dxa"/>
          </w:tcPr>
          <w:p w:rsidR="001E79DF" w:rsidRDefault="00FB2F43" w:rsidP="0035379E">
            <w:pPr>
              <w:jc w:val="both"/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  <w:t>В процентном отношении</w:t>
            </w:r>
            <w:proofErr w:type="gramStart"/>
            <w:r>
              <w:rPr>
                <w:i w:val="0"/>
                <w:sz w:val="28"/>
                <w:szCs w:val="28"/>
              </w:rPr>
              <w:t xml:space="preserve"> (%)</w:t>
            </w:r>
            <w:proofErr w:type="gramEnd"/>
          </w:p>
        </w:tc>
        <w:tc>
          <w:tcPr>
            <w:tcW w:w="817" w:type="dxa"/>
          </w:tcPr>
          <w:p w:rsidR="001E79DF" w:rsidRDefault="00E81F42" w:rsidP="0035379E">
            <w:pPr>
              <w:jc w:val="both"/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  <w:t>50</w:t>
            </w:r>
          </w:p>
        </w:tc>
        <w:tc>
          <w:tcPr>
            <w:tcW w:w="851" w:type="dxa"/>
          </w:tcPr>
          <w:p w:rsidR="001E79DF" w:rsidRDefault="00E81F42" w:rsidP="0035379E">
            <w:pPr>
              <w:jc w:val="both"/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1E79DF" w:rsidRDefault="00E81F42" w:rsidP="0035379E">
            <w:pPr>
              <w:jc w:val="both"/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  <w:t>50</w:t>
            </w:r>
          </w:p>
        </w:tc>
        <w:tc>
          <w:tcPr>
            <w:tcW w:w="851" w:type="dxa"/>
          </w:tcPr>
          <w:p w:rsidR="001E79DF" w:rsidRDefault="00E81F42" w:rsidP="0035379E">
            <w:pPr>
              <w:jc w:val="both"/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  <w:t>100</w:t>
            </w:r>
          </w:p>
        </w:tc>
        <w:tc>
          <w:tcPr>
            <w:tcW w:w="708" w:type="dxa"/>
          </w:tcPr>
          <w:p w:rsidR="001E79DF" w:rsidRDefault="00E81F42" w:rsidP="0035379E">
            <w:pPr>
              <w:jc w:val="both"/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  <w:t>50</w:t>
            </w:r>
          </w:p>
        </w:tc>
        <w:tc>
          <w:tcPr>
            <w:tcW w:w="851" w:type="dxa"/>
          </w:tcPr>
          <w:p w:rsidR="001E79DF" w:rsidRDefault="00E81F42" w:rsidP="0035379E">
            <w:pPr>
              <w:jc w:val="both"/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  <w:t>50</w:t>
            </w:r>
          </w:p>
        </w:tc>
        <w:tc>
          <w:tcPr>
            <w:tcW w:w="850" w:type="dxa"/>
          </w:tcPr>
          <w:p w:rsidR="001E79DF" w:rsidRDefault="00E81F42" w:rsidP="0035379E">
            <w:pPr>
              <w:jc w:val="both"/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  <w:t>0</w:t>
            </w:r>
          </w:p>
        </w:tc>
        <w:tc>
          <w:tcPr>
            <w:tcW w:w="958" w:type="dxa"/>
          </w:tcPr>
          <w:p w:rsidR="001E79DF" w:rsidRDefault="00E81F42" w:rsidP="0035379E">
            <w:pPr>
              <w:jc w:val="both"/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  <w:t>0</w:t>
            </w:r>
          </w:p>
        </w:tc>
      </w:tr>
    </w:tbl>
    <w:p w:rsidR="003532E2" w:rsidRDefault="003532E2" w:rsidP="0035379E">
      <w:pPr>
        <w:spacing w:after="0" w:line="240" w:lineRule="auto"/>
        <w:ind w:left="-567"/>
        <w:jc w:val="both"/>
        <w:rPr>
          <w:i w:val="0"/>
          <w:sz w:val="28"/>
          <w:szCs w:val="28"/>
        </w:rPr>
      </w:pPr>
    </w:p>
    <w:p w:rsidR="00FB2F43" w:rsidRPr="0035379E" w:rsidRDefault="00FB2F43" w:rsidP="00FB2F43">
      <w:pPr>
        <w:spacing w:after="0" w:line="240" w:lineRule="auto"/>
        <w:ind w:left="-567"/>
        <w:jc w:val="both"/>
        <w:rPr>
          <w:i w:val="0"/>
          <w:sz w:val="28"/>
          <w:szCs w:val="28"/>
        </w:rPr>
      </w:pPr>
    </w:p>
    <w:tbl>
      <w:tblPr>
        <w:tblStyle w:val="af4"/>
        <w:tblW w:w="0" w:type="auto"/>
        <w:tblInd w:w="-567" w:type="dxa"/>
        <w:tblLook w:val="04A0" w:firstRow="1" w:lastRow="0" w:firstColumn="1" w:lastColumn="0" w:noHBand="0" w:noVBand="1"/>
      </w:tblPr>
      <w:tblGrid>
        <w:gridCol w:w="2835"/>
        <w:gridCol w:w="817"/>
        <w:gridCol w:w="851"/>
        <w:gridCol w:w="850"/>
        <w:gridCol w:w="851"/>
        <w:gridCol w:w="708"/>
        <w:gridCol w:w="851"/>
        <w:gridCol w:w="850"/>
        <w:gridCol w:w="958"/>
      </w:tblGrid>
      <w:tr w:rsidR="00FB2F43" w:rsidTr="00A77FB7">
        <w:tc>
          <w:tcPr>
            <w:tcW w:w="2835" w:type="dxa"/>
          </w:tcPr>
          <w:p w:rsidR="00FB2F43" w:rsidRDefault="00FB2F43" w:rsidP="00A77FB7">
            <w:pPr>
              <w:jc w:val="both"/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  <w:t>№ задания</w:t>
            </w:r>
          </w:p>
        </w:tc>
        <w:tc>
          <w:tcPr>
            <w:tcW w:w="817" w:type="dxa"/>
          </w:tcPr>
          <w:p w:rsidR="00FB2F43" w:rsidRDefault="00E81F42" w:rsidP="00A77FB7">
            <w:pPr>
              <w:jc w:val="both"/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FB2F43" w:rsidRDefault="00E81F42" w:rsidP="00A77FB7">
            <w:pPr>
              <w:jc w:val="both"/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:rsidR="00FB2F43" w:rsidRDefault="00E81F42" w:rsidP="00A77FB7">
            <w:pPr>
              <w:jc w:val="both"/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  <w:t>3</w:t>
            </w:r>
          </w:p>
        </w:tc>
        <w:tc>
          <w:tcPr>
            <w:tcW w:w="851" w:type="dxa"/>
          </w:tcPr>
          <w:p w:rsidR="00FB2F43" w:rsidRDefault="00E81F42" w:rsidP="00A77FB7">
            <w:pPr>
              <w:jc w:val="both"/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  <w:t>4</w:t>
            </w:r>
          </w:p>
        </w:tc>
        <w:tc>
          <w:tcPr>
            <w:tcW w:w="708" w:type="dxa"/>
          </w:tcPr>
          <w:p w:rsidR="00FB2F43" w:rsidRDefault="00E81F42" w:rsidP="00A77FB7">
            <w:pPr>
              <w:jc w:val="both"/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  <w:t>5</w:t>
            </w:r>
          </w:p>
        </w:tc>
        <w:tc>
          <w:tcPr>
            <w:tcW w:w="851" w:type="dxa"/>
          </w:tcPr>
          <w:p w:rsidR="00FB2F43" w:rsidRDefault="00E81F42" w:rsidP="00A77FB7">
            <w:pPr>
              <w:jc w:val="both"/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  <w:t>6</w:t>
            </w:r>
          </w:p>
        </w:tc>
        <w:tc>
          <w:tcPr>
            <w:tcW w:w="850" w:type="dxa"/>
          </w:tcPr>
          <w:p w:rsidR="00FB2F43" w:rsidRDefault="00E81F42" w:rsidP="00A77FB7">
            <w:pPr>
              <w:jc w:val="both"/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  <w:t>7</w:t>
            </w:r>
          </w:p>
        </w:tc>
        <w:tc>
          <w:tcPr>
            <w:tcW w:w="958" w:type="dxa"/>
          </w:tcPr>
          <w:p w:rsidR="00FB2F43" w:rsidRDefault="00E81F42" w:rsidP="00A77FB7">
            <w:pPr>
              <w:jc w:val="both"/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  <w:t>8</w:t>
            </w:r>
          </w:p>
        </w:tc>
      </w:tr>
      <w:tr w:rsidR="00FB2F43" w:rsidTr="00A77FB7">
        <w:tc>
          <w:tcPr>
            <w:tcW w:w="2835" w:type="dxa"/>
          </w:tcPr>
          <w:p w:rsidR="00FB2F43" w:rsidRDefault="00FB2F43" w:rsidP="00A77FB7">
            <w:pPr>
              <w:jc w:val="both"/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  <w:t>Кол-во уч-ся выполнивших задание</w:t>
            </w:r>
            <w:r w:rsidRPr="00572D3A">
              <w:rPr>
                <w:b/>
                <w:i w:val="0"/>
                <w:sz w:val="28"/>
                <w:szCs w:val="28"/>
              </w:rPr>
              <w:t xml:space="preserve"> частично</w:t>
            </w:r>
          </w:p>
        </w:tc>
        <w:tc>
          <w:tcPr>
            <w:tcW w:w="817" w:type="dxa"/>
          </w:tcPr>
          <w:p w:rsidR="00FB2F43" w:rsidRDefault="00572D3A" w:rsidP="00A77FB7">
            <w:pPr>
              <w:jc w:val="both"/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  <w:t>0</w:t>
            </w:r>
          </w:p>
        </w:tc>
        <w:tc>
          <w:tcPr>
            <w:tcW w:w="851" w:type="dxa"/>
          </w:tcPr>
          <w:p w:rsidR="00FB2F43" w:rsidRDefault="00572D3A" w:rsidP="00A77FB7">
            <w:pPr>
              <w:jc w:val="both"/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FB2F43" w:rsidRDefault="00572D3A" w:rsidP="00A77FB7">
            <w:pPr>
              <w:jc w:val="both"/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FB2F43" w:rsidRDefault="00572D3A" w:rsidP="00A77FB7">
            <w:pPr>
              <w:jc w:val="both"/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  <w:t>2</w:t>
            </w:r>
          </w:p>
        </w:tc>
        <w:tc>
          <w:tcPr>
            <w:tcW w:w="708" w:type="dxa"/>
          </w:tcPr>
          <w:p w:rsidR="00FB2F43" w:rsidRDefault="00572D3A" w:rsidP="00A77FB7">
            <w:pPr>
              <w:jc w:val="both"/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FB2F43" w:rsidRDefault="00572D3A" w:rsidP="00A77FB7">
            <w:pPr>
              <w:jc w:val="both"/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FB2F43" w:rsidRDefault="00572D3A" w:rsidP="00A77FB7">
            <w:pPr>
              <w:jc w:val="both"/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  <w:t>0</w:t>
            </w:r>
          </w:p>
        </w:tc>
        <w:tc>
          <w:tcPr>
            <w:tcW w:w="958" w:type="dxa"/>
          </w:tcPr>
          <w:p w:rsidR="00FB2F43" w:rsidRDefault="00572D3A" w:rsidP="00A77FB7">
            <w:pPr>
              <w:jc w:val="both"/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  <w:t>0</w:t>
            </w:r>
          </w:p>
        </w:tc>
      </w:tr>
      <w:tr w:rsidR="00FB2F43" w:rsidTr="00A77FB7">
        <w:tc>
          <w:tcPr>
            <w:tcW w:w="2835" w:type="dxa"/>
          </w:tcPr>
          <w:p w:rsidR="00FB2F43" w:rsidRDefault="00FB2F43" w:rsidP="00A77FB7">
            <w:pPr>
              <w:jc w:val="both"/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  <w:t>В процентном отношении</w:t>
            </w:r>
            <w:proofErr w:type="gramStart"/>
            <w:r>
              <w:rPr>
                <w:i w:val="0"/>
                <w:sz w:val="28"/>
                <w:szCs w:val="28"/>
              </w:rPr>
              <w:t xml:space="preserve"> (%)</w:t>
            </w:r>
            <w:proofErr w:type="gramEnd"/>
          </w:p>
        </w:tc>
        <w:tc>
          <w:tcPr>
            <w:tcW w:w="817" w:type="dxa"/>
          </w:tcPr>
          <w:p w:rsidR="00FB2F43" w:rsidRDefault="00572D3A" w:rsidP="00A77FB7">
            <w:pPr>
              <w:jc w:val="both"/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  <w:t>0</w:t>
            </w:r>
          </w:p>
        </w:tc>
        <w:tc>
          <w:tcPr>
            <w:tcW w:w="851" w:type="dxa"/>
          </w:tcPr>
          <w:p w:rsidR="00FB2F43" w:rsidRDefault="00572D3A" w:rsidP="00A77FB7">
            <w:pPr>
              <w:jc w:val="both"/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  <w:t>50</w:t>
            </w:r>
          </w:p>
        </w:tc>
        <w:tc>
          <w:tcPr>
            <w:tcW w:w="850" w:type="dxa"/>
          </w:tcPr>
          <w:p w:rsidR="00FB2F43" w:rsidRDefault="00572D3A" w:rsidP="00A77FB7">
            <w:pPr>
              <w:jc w:val="both"/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  <w:t>50</w:t>
            </w:r>
          </w:p>
        </w:tc>
        <w:tc>
          <w:tcPr>
            <w:tcW w:w="851" w:type="dxa"/>
          </w:tcPr>
          <w:p w:rsidR="00FB2F43" w:rsidRDefault="00572D3A" w:rsidP="00A77FB7">
            <w:pPr>
              <w:jc w:val="both"/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  <w:t>100</w:t>
            </w:r>
          </w:p>
        </w:tc>
        <w:tc>
          <w:tcPr>
            <w:tcW w:w="708" w:type="dxa"/>
          </w:tcPr>
          <w:p w:rsidR="00FB2F43" w:rsidRDefault="00572D3A" w:rsidP="00A77FB7">
            <w:pPr>
              <w:jc w:val="both"/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  <w:t>50</w:t>
            </w:r>
          </w:p>
        </w:tc>
        <w:tc>
          <w:tcPr>
            <w:tcW w:w="851" w:type="dxa"/>
          </w:tcPr>
          <w:p w:rsidR="00FB2F43" w:rsidRDefault="00572D3A" w:rsidP="00A77FB7">
            <w:pPr>
              <w:jc w:val="both"/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  <w:t>50</w:t>
            </w:r>
          </w:p>
        </w:tc>
        <w:tc>
          <w:tcPr>
            <w:tcW w:w="850" w:type="dxa"/>
          </w:tcPr>
          <w:p w:rsidR="00FB2F43" w:rsidRDefault="00572D3A" w:rsidP="00A77FB7">
            <w:pPr>
              <w:jc w:val="both"/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  <w:t>0</w:t>
            </w:r>
          </w:p>
        </w:tc>
        <w:tc>
          <w:tcPr>
            <w:tcW w:w="958" w:type="dxa"/>
          </w:tcPr>
          <w:p w:rsidR="00FB2F43" w:rsidRDefault="00572D3A" w:rsidP="00A77FB7">
            <w:pPr>
              <w:jc w:val="both"/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  <w:t>0</w:t>
            </w:r>
          </w:p>
        </w:tc>
      </w:tr>
    </w:tbl>
    <w:p w:rsidR="00FB2F43" w:rsidRDefault="00FB2F43" w:rsidP="0035379E">
      <w:pPr>
        <w:spacing w:after="0" w:line="240" w:lineRule="auto"/>
        <w:ind w:left="-567"/>
        <w:jc w:val="both"/>
        <w:rPr>
          <w:i w:val="0"/>
          <w:sz w:val="28"/>
          <w:szCs w:val="28"/>
        </w:rPr>
      </w:pPr>
    </w:p>
    <w:p w:rsidR="00572D3A" w:rsidRDefault="00572D3A" w:rsidP="0035379E">
      <w:pPr>
        <w:spacing w:after="0" w:line="240" w:lineRule="auto"/>
        <w:ind w:left="-567"/>
        <w:jc w:val="both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Максимальное количество баллов, которое может получить </w:t>
      </w:r>
      <w:proofErr w:type="gramStart"/>
      <w:r>
        <w:rPr>
          <w:i w:val="0"/>
          <w:sz w:val="28"/>
          <w:szCs w:val="28"/>
        </w:rPr>
        <w:t>обучающийся</w:t>
      </w:r>
      <w:proofErr w:type="gramEnd"/>
      <w:r>
        <w:rPr>
          <w:i w:val="0"/>
          <w:sz w:val="28"/>
          <w:szCs w:val="28"/>
        </w:rPr>
        <w:t xml:space="preserve"> за выполнение экзаменационной работы, – 37 баллов.</w:t>
      </w:r>
    </w:p>
    <w:p w:rsidR="00572D3A" w:rsidRDefault="00572D3A" w:rsidP="0035379E">
      <w:pPr>
        <w:spacing w:after="0" w:line="240" w:lineRule="auto"/>
        <w:ind w:left="-567"/>
        <w:jc w:val="both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Минимальное количество баллов по обществознанию, которое подтверждает освоение </w:t>
      </w:r>
      <w:proofErr w:type="gramStart"/>
      <w:r>
        <w:rPr>
          <w:i w:val="0"/>
          <w:sz w:val="28"/>
          <w:szCs w:val="28"/>
        </w:rPr>
        <w:t>обучающимся</w:t>
      </w:r>
      <w:proofErr w:type="gramEnd"/>
      <w:r>
        <w:rPr>
          <w:i w:val="0"/>
          <w:sz w:val="28"/>
          <w:szCs w:val="28"/>
        </w:rPr>
        <w:t xml:space="preserve"> образовательной программы основного общего образования, составляет 14 баллов.</w:t>
      </w:r>
    </w:p>
    <w:p w:rsidR="00572D3A" w:rsidRDefault="00572D3A" w:rsidP="0035379E">
      <w:pPr>
        <w:spacing w:after="0" w:line="240" w:lineRule="auto"/>
        <w:ind w:left="-567"/>
        <w:jc w:val="both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lastRenderedPageBreak/>
        <w:t>Средний первичный балл по классу составил</w:t>
      </w:r>
      <w:r w:rsidR="008A4513">
        <w:rPr>
          <w:i w:val="0"/>
          <w:sz w:val="28"/>
          <w:szCs w:val="28"/>
        </w:rPr>
        <w:t xml:space="preserve"> 16 баллов.</w:t>
      </w:r>
    </w:p>
    <w:p w:rsidR="008A4513" w:rsidRDefault="008A4513" w:rsidP="0035379E">
      <w:pPr>
        <w:spacing w:after="0" w:line="240" w:lineRule="auto"/>
        <w:ind w:left="-567"/>
        <w:jc w:val="both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             Анализируя выполнение учащимися заданий работы, видно, что наибольшие затруднения вызвали задания  с кратким ответом № 3,4, 15 и с развернутым ответом задания № 1,2,7,8. </w:t>
      </w:r>
    </w:p>
    <w:p w:rsidR="008A4513" w:rsidRDefault="008A4513" w:rsidP="0035379E">
      <w:pPr>
        <w:spacing w:after="0" w:line="240" w:lineRule="auto"/>
        <w:ind w:left="-567"/>
        <w:jc w:val="both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Низкий процент выполнения заданий связан с тем, что </w:t>
      </w:r>
    </w:p>
    <w:p w:rsidR="008A4513" w:rsidRDefault="008A4513" w:rsidP="0035379E">
      <w:pPr>
        <w:spacing w:after="0" w:line="240" w:lineRule="auto"/>
        <w:ind w:left="-567"/>
        <w:jc w:val="both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>- обучающиеся не умеют объяснять взаимосвязи изученных социальных объектов, описывать основные социальные объекты и явления, выделять их существенные признаки;</w:t>
      </w:r>
    </w:p>
    <w:p w:rsidR="008A4513" w:rsidRDefault="008A4513" w:rsidP="0035379E">
      <w:pPr>
        <w:spacing w:after="0" w:line="240" w:lineRule="auto"/>
        <w:ind w:left="-567"/>
        <w:jc w:val="both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>- приводить примеры ( в том числе моделировать ситуации) социальных объектов, явлений, процессов</w:t>
      </w:r>
      <w:proofErr w:type="gramStart"/>
      <w:r>
        <w:rPr>
          <w:i w:val="0"/>
          <w:sz w:val="28"/>
          <w:szCs w:val="28"/>
        </w:rPr>
        <w:t xml:space="preserve"> ,</w:t>
      </w:r>
      <w:proofErr w:type="gramEnd"/>
      <w:r>
        <w:rPr>
          <w:i w:val="0"/>
          <w:sz w:val="28"/>
          <w:szCs w:val="28"/>
        </w:rPr>
        <w:t xml:space="preserve"> их структурных элементов</w:t>
      </w:r>
      <w:r w:rsidR="00F8242C">
        <w:rPr>
          <w:i w:val="0"/>
          <w:sz w:val="28"/>
          <w:szCs w:val="28"/>
        </w:rPr>
        <w:t xml:space="preserve"> и проявлений основных функций разных типов социальных отношений и ситуаций, регулируемых различными видами социальных норм деятельности людей в разных сферах;</w:t>
      </w:r>
    </w:p>
    <w:p w:rsidR="009B23D6" w:rsidRDefault="00F8242C" w:rsidP="0035379E">
      <w:pPr>
        <w:spacing w:after="0" w:line="240" w:lineRule="auto"/>
        <w:ind w:left="-567"/>
        <w:jc w:val="both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>- анализировать, обобщать, систематизировать и конкретизировать социальную</w:t>
      </w:r>
      <w:r w:rsidR="009B23D6">
        <w:rPr>
          <w:i w:val="0"/>
          <w:sz w:val="28"/>
          <w:szCs w:val="28"/>
        </w:rPr>
        <w:t xml:space="preserve"> </w:t>
      </w:r>
      <w:r>
        <w:rPr>
          <w:i w:val="0"/>
          <w:sz w:val="28"/>
          <w:szCs w:val="28"/>
        </w:rPr>
        <w:t>информацию.</w:t>
      </w:r>
      <w:r w:rsidR="009B23D6">
        <w:rPr>
          <w:i w:val="0"/>
          <w:sz w:val="28"/>
          <w:szCs w:val="28"/>
        </w:rPr>
        <w:t xml:space="preserve"> </w:t>
      </w:r>
    </w:p>
    <w:p w:rsidR="00F8242C" w:rsidRPr="009B23D6" w:rsidRDefault="009B23D6" w:rsidP="0035379E">
      <w:pPr>
        <w:spacing w:after="0" w:line="240" w:lineRule="auto"/>
        <w:ind w:left="-567"/>
        <w:jc w:val="both"/>
        <w:rPr>
          <w:b/>
          <w:i w:val="0"/>
          <w:sz w:val="28"/>
          <w:szCs w:val="28"/>
        </w:rPr>
      </w:pPr>
      <w:r w:rsidRPr="009B23D6">
        <w:rPr>
          <w:b/>
          <w:i w:val="0"/>
          <w:sz w:val="28"/>
          <w:szCs w:val="28"/>
        </w:rPr>
        <w:t xml:space="preserve">Выводы: </w:t>
      </w:r>
    </w:p>
    <w:p w:rsidR="009B23D6" w:rsidRDefault="009B23D6" w:rsidP="0035379E">
      <w:pPr>
        <w:spacing w:after="0" w:line="240" w:lineRule="auto"/>
        <w:ind w:left="-567"/>
        <w:jc w:val="both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>В целом, итоги экзаменационной работы по обществознанию можно считать  удовлетворительными.</w:t>
      </w:r>
    </w:p>
    <w:p w:rsidR="009B23D6" w:rsidRDefault="009B23D6" w:rsidP="0035379E">
      <w:pPr>
        <w:spacing w:after="0" w:line="240" w:lineRule="auto"/>
        <w:ind w:left="-567"/>
        <w:jc w:val="both"/>
        <w:rPr>
          <w:b/>
          <w:i w:val="0"/>
          <w:sz w:val="28"/>
          <w:szCs w:val="28"/>
        </w:rPr>
      </w:pPr>
      <w:r w:rsidRPr="009B23D6">
        <w:rPr>
          <w:b/>
          <w:i w:val="0"/>
          <w:sz w:val="28"/>
          <w:szCs w:val="28"/>
        </w:rPr>
        <w:t>Необходимо:</w:t>
      </w:r>
    </w:p>
    <w:p w:rsidR="009B23D6" w:rsidRDefault="009B23D6" w:rsidP="0035379E">
      <w:pPr>
        <w:spacing w:after="0" w:line="240" w:lineRule="auto"/>
        <w:ind w:left="-567"/>
        <w:jc w:val="both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>1.Учесть в работе ошибки, допущенные учащимися при выполнении заданий при планировании уроков и консультаций к ОГЭ – 2024.</w:t>
      </w:r>
    </w:p>
    <w:p w:rsidR="009B23D6" w:rsidRDefault="009B23D6" w:rsidP="0035379E">
      <w:pPr>
        <w:spacing w:after="0" w:line="240" w:lineRule="auto"/>
        <w:ind w:left="-567"/>
        <w:jc w:val="both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>2.</w:t>
      </w:r>
      <w:r w:rsidR="00152144">
        <w:rPr>
          <w:i w:val="0"/>
          <w:sz w:val="28"/>
          <w:szCs w:val="28"/>
        </w:rPr>
        <w:t>Включить в работу систематическое повторение  обществоведческих понятий,</w:t>
      </w:r>
    </w:p>
    <w:p w:rsidR="00152144" w:rsidRDefault="00152144" w:rsidP="0035379E">
      <w:pPr>
        <w:spacing w:after="0" w:line="240" w:lineRule="auto"/>
        <w:ind w:left="-567"/>
        <w:jc w:val="both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>работу по  установлению соответствия явлений и понятий, работу с гистограммами, анализ текстов и составление простого плана.</w:t>
      </w:r>
    </w:p>
    <w:p w:rsidR="00152144" w:rsidRDefault="00152144" w:rsidP="0035379E">
      <w:pPr>
        <w:spacing w:after="0" w:line="240" w:lineRule="auto"/>
        <w:ind w:left="-567"/>
        <w:jc w:val="both"/>
        <w:rPr>
          <w:i w:val="0"/>
          <w:sz w:val="28"/>
          <w:szCs w:val="28"/>
        </w:rPr>
      </w:pPr>
    </w:p>
    <w:p w:rsidR="00152144" w:rsidRPr="009B23D6" w:rsidRDefault="00152144" w:rsidP="0035379E">
      <w:pPr>
        <w:spacing w:after="0" w:line="240" w:lineRule="auto"/>
        <w:ind w:left="-567"/>
        <w:jc w:val="both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>Учитель истории и обществознания Пархоменко Л.А.</w:t>
      </w:r>
      <w:bookmarkStart w:id="0" w:name="_GoBack"/>
      <w:bookmarkEnd w:id="0"/>
    </w:p>
    <w:sectPr w:rsidR="00152144" w:rsidRPr="009B23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1228"/>
    <w:rsid w:val="00152144"/>
    <w:rsid w:val="001E79DF"/>
    <w:rsid w:val="003532E2"/>
    <w:rsid w:val="0035379E"/>
    <w:rsid w:val="003D6F1F"/>
    <w:rsid w:val="005006F2"/>
    <w:rsid w:val="00510672"/>
    <w:rsid w:val="00572D3A"/>
    <w:rsid w:val="008A4513"/>
    <w:rsid w:val="009B23D6"/>
    <w:rsid w:val="00E81F42"/>
    <w:rsid w:val="00EB13B8"/>
    <w:rsid w:val="00F400CA"/>
    <w:rsid w:val="00F61228"/>
    <w:rsid w:val="00F8242C"/>
    <w:rsid w:val="00FB2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06F2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rsid w:val="005006F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006F2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006F2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006F2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006F2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006F2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006F2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006F2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006F2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006F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5006F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5006F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006F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006F2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5006F2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5006F2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5006F2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5006F2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5006F2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5006F2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5006F2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5006F2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5006F2"/>
    <w:rPr>
      <w:b/>
      <w:bCs/>
      <w:spacing w:val="0"/>
    </w:rPr>
  </w:style>
  <w:style w:type="character" w:styleId="a9">
    <w:name w:val="Emphasis"/>
    <w:uiPriority w:val="20"/>
    <w:qFormat/>
    <w:rsid w:val="005006F2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5006F2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5006F2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5006F2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5006F2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5006F2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5006F2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5006F2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5006F2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5006F2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5006F2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5006F2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character" w:customStyle="1" w:styleId="10">
    <w:name w:val="Заголовок 1 Знак"/>
    <w:basedOn w:val="a0"/>
    <w:link w:val="1"/>
    <w:uiPriority w:val="9"/>
    <w:rsid w:val="005006F2"/>
    <w:rPr>
      <w:rFonts w:asciiTheme="majorHAnsi" w:eastAsiaTheme="majorEastAsia" w:hAnsiTheme="majorHAnsi" w:cstheme="majorBidi"/>
      <w:b/>
      <w:bCs/>
      <w:i/>
      <w:iCs/>
      <w:color w:val="365F91" w:themeColor="accent1" w:themeShade="BF"/>
      <w:sz w:val="28"/>
      <w:szCs w:val="28"/>
    </w:rPr>
  </w:style>
  <w:style w:type="paragraph" w:styleId="af3">
    <w:name w:val="TOC Heading"/>
    <w:basedOn w:val="1"/>
    <w:next w:val="a"/>
    <w:uiPriority w:val="39"/>
    <w:semiHidden/>
    <w:unhideWhenUsed/>
    <w:qFormat/>
    <w:rsid w:val="005006F2"/>
    <w:pPr>
      <w:keepNext w:val="0"/>
      <w:keepLines w:val="0"/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after="100" w:line="269" w:lineRule="auto"/>
      <w:contextualSpacing/>
      <w:outlineLvl w:val="9"/>
    </w:pPr>
    <w:rPr>
      <w:color w:val="622423" w:themeColor="accent2" w:themeShade="7F"/>
      <w:sz w:val="22"/>
      <w:szCs w:val="22"/>
      <w:lang w:bidi="en-US"/>
    </w:rPr>
  </w:style>
  <w:style w:type="table" w:styleId="af4">
    <w:name w:val="Table Grid"/>
    <w:basedOn w:val="a1"/>
    <w:uiPriority w:val="59"/>
    <w:rsid w:val="005106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06F2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rsid w:val="005006F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006F2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006F2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006F2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006F2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006F2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006F2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006F2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006F2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006F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5006F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5006F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006F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006F2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5006F2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5006F2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5006F2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5006F2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5006F2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5006F2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5006F2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5006F2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5006F2"/>
    <w:rPr>
      <w:b/>
      <w:bCs/>
      <w:spacing w:val="0"/>
    </w:rPr>
  </w:style>
  <w:style w:type="character" w:styleId="a9">
    <w:name w:val="Emphasis"/>
    <w:uiPriority w:val="20"/>
    <w:qFormat/>
    <w:rsid w:val="005006F2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5006F2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5006F2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5006F2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5006F2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5006F2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5006F2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5006F2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5006F2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5006F2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5006F2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5006F2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character" w:customStyle="1" w:styleId="10">
    <w:name w:val="Заголовок 1 Знак"/>
    <w:basedOn w:val="a0"/>
    <w:link w:val="1"/>
    <w:uiPriority w:val="9"/>
    <w:rsid w:val="005006F2"/>
    <w:rPr>
      <w:rFonts w:asciiTheme="majorHAnsi" w:eastAsiaTheme="majorEastAsia" w:hAnsiTheme="majorHAnsi" w:cstheme="majorBidi"/>
      <w:b/>
      <w:bCs/>
      <w:i/>
      <w:iCs/>
      <w:color w:val="365F91" w:themeColor="accent1" w:themeShade="BF"/>
      <w:sz w:val="28"/>
      <w:szCs w:val="28"/>
    </w:rPr>
  </w:style>
  <w:style w:type="paragraph" w:styleId="af3">
    <w:name w:val="TOC Heading"/>
    <w:basedOn w:val="1"/>
    <w:next w:val="a"/>
    <w:uiPriority w:val="39"/>
    <w:semiHidden/>
    <w:unhideWhenUsed/>
    <w:qFormat/>
    <w:rsid w:val="005006F2"/>
    <w:pPr>
      <w:keepNext w:val="0"/>
      <w:keepLines w:val="0"/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after="100" w:line="269" w:lineRule="auto"/>
      <w:contextualSpacing/>
      <w:outlineLvl w:val="9"/>
    </w:pPr>
    <w:rPr>
      <w:color w:val="622423" w:themeColor="accent2" w:themeShade="7F"/>
      <w:sz w:val="22"/>
      <w:szCs w:val="22"/>
      <w:lang w:bidi="en-US"/>
    </w:rPr>
  </w:style>
  <w:style w:type="table" w:styleId="af4">
    <w:name w:val="Table Grid"/>
    <w:basedOn w:val="a1"/>
    <w:uiPriority w:val="59"/>
    <w:rsid w:val="005106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</TotalTime>
  <Pages>2</Pages>
  <Words>461</Words>
  <Characters>2630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2023-10-02T05:14:00Z</dcterms:created>
  <dcterms:modified xsi:type="dcterms:W3CDTF">2023-10-03T04:30:00Z</dcterms:modified>
</cp:coreProperties>
</file>